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99A0D" w14:textId="77777777" w:rsidR="00434BB2" w:rsidRPr="008C6E40" w:rsidRDefault="00C42875" w:rsidP="00434BB2">
      <w:pPr>
        <w:jc w:val="center"/>
        <w:outlineLvl w:val="0"/>
        <w:rPr>
          <w:rFonts w:ascii="Trade Gothic LT Std" w:hAnsi="Trade Gothic LT Std"/>
          <w:b/>
          <w:sz w:val="28"/>
          <w:szCs w:val="28"/>
        </w:rPr>
      </w:pPr>
      <w:r>
        <w:rPr>
          <w:rFonts w:ascii="Trade Gothic LT Std" w:hAnsi="Trade Gothic LT Std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E426A2" wp14:editId="762D6A71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7658100" cy="1143000"/>
                <wp:effectExtent l="0" t="0" r="1270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0" cy="1143000"/>
                        </a:xfrm>
                        <a:prstGeom prst="rect">
                          <a:avLst/>
                        </a:prstGeom>
                        <a:solidFill>
                          <a:srgbClr val="535F8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14:paraId="09893941" w14:textId="77777777" w:rsidR="00A56045" w:rsidRDefault="00A56045">
                            <w:pPr>
                              <w:rPr>
                                <w:rFonts w:ascii="Trade Gothic LT Std Light" w:hAnsi="Trade Gothic LT Std Light"/>
                              </w:rPr>
                            </w:pPr>
                          </w:p>
                          <w:p w14:paraId="706615D4" w14:textId="2E0282A7" w:rsidR="00A56045" w:rsidRPr="00A56045" w:rsidRDefault="00A56045" w:rsidP="00DB02CB">
                            <w:pPr>
                              <w:jc w:val="center"/>
                              <w:rPr>
                                <w:rFonts w:ascii="Trade Gothic LT Std Light" w:hAnsi="Trade Gothic LT Std Light"/>
                                <w:caps/>
                                <w:color w:val="FABF8F" w:themeColor="accent6" w:themeTint="99"/>
                                <w:sz w:val="28"/>
                                <w:szCs w:val="28"/>
                              </w:rPr>
                            </w:pPr>
                            <w:r w:rsidRPr="00A56045">
                              <w:rPr>
                                <w:rFonts w:ascii="Trade Gothic LT Std Light" w:hAnsi="Trade Gothic LT Std Light"/>
                                <w:caps/>
                                <w:color w:val="FABF8F" w:themeColor="accent6" w:themeTint="99"/>
                                <w:sz w:val="28"/>
                                <w:szCs w:val="28"/>
                              </w:rPr>
                              <w:t>Journées professionnelles G</w:t>
                            </w:r>
                            <w:r>
                              <w:rPr>
                                <w:rFonts w:ascii="Trade Gothic LT Std Light" w:hAnsi="Trade Gothic LT Std Light"/>
                                <w:caps/>
                                <w:color w:val="FABF8F" w:themeColor="accent6" w:themeTint="99"/>
                                <w:sz w:val="28"/>
                                <w:szCs w:val="28"/>
                              </w:rPr>
                              <w:t>LA</w:t>
                            </w:r>
                            <w:r w:rsidRPr="00A56045">
                              <w:rPr>
                                <w:rFonts w:ascii="Trade Gothic LT Std Light" w:hAnsi="Trade Gothic LT Std Light"/>
                                <w:caps/>
                                <w:color w:val="FABF8F" w:themeColor="accent6" w:themeTint="99"/>
                                <w:sz w:val="28"/>
                                <w:szCs w:val="28"/>
                              </w:rPr>
                              <w:t xml:space="preserve"> et AIVS - 14 et 15 novembre 2016</w:t>
                            </w:r>
                          </w:p>
                          <w:p w14:paraId="17604E18" w14:textId="77777777" w:rsidR="00A56045" w:rsidRDefault="00A56045" w:rsidP="00DB02CB">
                            <w:pPr>
                              <w:jc w:val="center"/>
                              <w:rPr>
                                <w:rFonts w:ascii="Trade Gothic LT Std Light" w:hAnsi="Trade Gothic LT Std Light"/>
                                <w:caps/>
                                <w:color w:val="FABF8F" w:themeColor="accent6" w:themeTint="99"/>
                              </w:rPr>
                            </w:pPr>
                          </w:p>
                          <w:p w14:paraId="64A0ADBB" w14:textId="77777777" w:rsidR="00A56045" w:rsidRPr="00606C2D" w:rsidRDefault="00A56045" w:rsidP="00DB02CB">
                            <w:pPr>
                              <w:jc w:val="center"/>
                              <w:rPr>
                                <w:rFonts w:ascii="Trade Gothic LT Std" w:hAnsi="Trade Gothic LT Std"/>
                                <w:b/>
                                <w:caps/>
                                <w:color w:val="FABF8F" w:themeColor="accent6" w:themeTint="99"/>
                                <w:sz w:val="32"/>
                                <w:szCs w:val="32"/>
                              </w:rPr>
                            </w:pPr>
                            <w:r w:rsidRPr="00606C2D">
                              <w:rPr>
                                <w:rFonts w:ascii="Trade Gothic LT Std" w:hAnsi="Trade Gothic LT Std"/>
                                <w:b/>
                                <w:caps/>
                                <w:color w:val="FABF8F" w:themeColor="accent6" w:themeTint="99"/>
                                <w:sz w:val="32"/>
                                <w:szCs w:val="32"/>
                              </w:rPr>
                              <w:t>Bulletin d’inscription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95pt;margin-top:-17.95pt;width:603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" fillcolor="#535f8a" stroked="f">
                <v:textbox inset=",7.2pt,,7.2pt">
                  <w:txbxContent>
                    <w:p w14:paraId="09893941" w14:textId="77777777" w:rsidR="00A56045" w:rsidRDefault="00A56045">
                      <w:pPr>
                        <w:rPr>
                          <w:rFonts w:ascii="Trade Gothic LT Std Light" w:hAnsi="Trade Gothic LT Std Light"/>
                        </w:rPr>
                      </w:pPr>
                    </w:p>
                    <w:p w14:paraId="706615D4" w14:textId="2E0282A7" w:rsidR="00A56045" w:rsidRPr="00A56045" w:rsidRDefault="00A56045" w:rsidP="00DB02CB">
                      <w:pPr>
                        <w:jc w:val="center"/>
                        <w:rPr>
                          <w:rFonts w:ascii="Trade Gothic LT Std Light" w:hAnsi="Trade Gothic LT Std Light"/>
                          <w:caps/>
                          <w:color w:val="FABF8F" w:themeColor="accent6" w:themeTint="99"/>
                          <w:sz w:val="28"/>
                          <w:szCs w:val="28"/>
                        </w:rPr>
                      </w:pPr>
                      <w:r w:rsidRPr="00A56045">
                        <w:rPr>
                          <w:rFonts w:ascii="Trade Gothic LT Std Light" w:hAnsi="Trade Gothic LT Std Light"/>
                          <w:caps/>
                          <w:color w:val="FABF8F" w:themeColor="accent6" w:themeTint="99"/>
                          <w:sz w:val="28"/>
                          <w:szCs w:val="28"/>
                        </w:rPr>
                        <w:t>Journées professionnelles G</w:t>
                      </w:r>
                      <w:r>
                        <w:rPr>
                          <w:rFonts w:ascii="Trade Gothic LT Std Light" w:hAnsi="Trade Gothic LT Std Light"/>
                          <w:caps/>
                          <w:color w:val="FABF8F" w:themeColor="accent6" w:themeTint="99"/>
                          <w:sz w:val="28"/>
                          <w:szCs w:val="28"/>
                        </w:rPr>
                        <w:t>LA</w:t>
                      </w:r>
                      <w:r w:rsidRPr="00A56045">
                        <w:rPr>
                          <w:rFonts w:ascii="Trade Gothic LT Std Light" w:hAnsi="Trade Gothic LT Std Light"/>
                          <w:caps/>
                          <w:color w:val="FABF8F" w:themeColor="accent6" w:themeTint="99"/>
                          <w:sz w:val="28"/>
                          <w:szCs w:val="28"/>
                        </w:rPr>
                        <w:t xml:space="preserve"> et AIVS - 14 et 15 novembre 2016</w:t>
                      </w:r>
                    </w:p>
                    <w:p w14:paraId="17604E18" w14:textId="77777777" w:rsidR="00A56045" w:rsidRDefault="00A56045" w:rsidP="00DB02CB">
                      <w:pPr>
                        <w:jc w:val="center"/>
                        <w:rPr>
                          <w:rFonts w:ascii="Trade Gothic LT Std Light" w:hAnsi="Trade Gothic LT Std Light"/>
                          <w:caps/>
                          <w:color w:val="FABF8F" w:themeColor="accent6" w:themeTint="99"/>
                        </w:rPr>
                      </w:pPr>
                    </w:p>
                    <w:p w14:paraId="64A0ADBB" w14:textId="77777777" w:rsidR="00A56045" w:rsidRPr="00606C2D" w:rsidRDefault="00A56045" w:rsidP="00DB02CB">
                      <w:pPr>
                        <w:jc w:val="center"/>
                        <w:rPr>
                          <w:rFonts w:ascii="Trade Gothic LT Std" w:hAnsi="Trade Gothic LT Std"/>
                          <w:b/>
                          <w:caps/>
                          <w:color w:val="FABF8F" w:themeColor="accent6" w:themeTint="99"/>
                          <w:sz w:val="32"/>
                          <w:szCs w:val="32"/>
                        </w:rPr>
                      </w:pPr>
                      <w:r w:rsidRPr="00606C2D">
                        <w:rPr>
                          <w:rFonts w:ascii="Trade Gothic LT Std" w:hAnsi="Trade Gothic LT Std"/>
                          <w:b/>
                          <w:caps/>
                          <w:color w:val="FABF8F" w:themeColor="accent6" w:themeTint="99"/>
                          <w:sz w:val="32"/>
                          <w:szCs w:val="32"/>
                        </w:rPr>
                        <w:t>Bulletin d’inscription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E27999F" w14:textId="77777777" w:rsidR="00DB02CB" w:rsidRDefault="00DB02CB" w:rsidP="00EF7E7E">
      <w:pPr>
        <w:ind w:left="-851"/>
        <w:rPr>
          <w:rFonts w:ascii="Trade Gothic LT Std" w:hAnsi="Trade Gothic LT Std"/>
        </w:rPr>
      </w:pPr>
    </w:p>
    <w:p w14:paraId="603D4BBE" w14:textId="77777777" w:rsidR="00DB02CB" w:rsidRDefault="00DB02CB" w:rsidP="00EF7E7E">
      <w:pPr>
        <w:ind w:left="-851"/>
        <w:rPr>
          <w:rFonts w:ascii="Trade Gothic LT Std" w:hAnsi="Trade Gothic LT Std"/>
        </w:rPr>
      </w:pPr>
    </w:p>
    <w:p w14:paraId="2A8F8FD7" w14:textId="77777777" w:rsidR="00DB02CB" w:rsidRDefault="00DB02CB" w:rsidP="00EF7E7E">
      <w:pPr>
        <w:ind w:left="-851"/>
        <w:rPr>
          <w:rFonts w:ascii="Trade Gothic LT Std" w:hAnsi="Trade Gothic LT Std"/>
        </w:rPr>
      </w:pPr>
    </w:p>
    <w:p w14:paraId="6C5760AF" w14:textId="77777777" w:rsidR="008D0EAC" w:rsidRDefault="008D0EAC" w:rsidP="00EF7E7E">
      <w:pPr>
        <w:ind w:left="-851"/>
        <w:rPr>
          <w:rFonts w:ascii="Trade Gothic LT Std" w:hAnsi="Trade Gothic LT Std"/>
        </w:rPr>
      </w:pPr>
    </w:p>
    <w:p w14:paraId="6F250791" w14:textId="77777777" w:rsidR="008D0EAC" w:rsidRDefault="008D0EAC" w:rsidP="00EF7E7E">
      <w:pPr>
        <w:ind w:left="-851"/>
        <w:rPr>
          <w:rFonts w:ascii="Trade Gothic LT Std" w:hAnsi="Trade Gothic LT Std"/>
        </w:rPr>
      </w:pPr>
    </w:p>
    <w:p w14:paraId="110A4772" w14:textId="6FA1F328" w:rsidR="00434BB2" w:rsidRPr="002F2F6D" w:rsidRDefault="00434BB2" w:rsidP="00606C2D">
      <w:pPr>
        <w:rPr>
          <w:rFonts w:ascii="Trade Gothic LT Std Light" w:hAnsi="Trade Gothic LT Std Light"/>
          <w:sz w:val="22"/>
          <w:szCs w:val="22"/>
          <w:u w:val="single"/>
        </w:rPr>
      </w:pPr>
      <w:r w:rsidRPr="002F2F6D">
        <w:rPr>
          <w:rFonts w:ascii="Trade Gothic LT Std Light" w:hAnsi="Trade Gothic LT Std Light"/>
          <w:sz w:val="22"/>
          <w:szCs w:val="22"/>
        </w:rPr>
        <w:t xml:space="preserve">Nom de la structure : </w:t>
      </w:r>
      <w:r w:rsidRPr="002F2F6D">
        <w:rPr>
          <w:rFonts w:ascii="Trade Gothic LT Std Light" w:hAnsi="Trade Gothic LT Std Light"/>
          <w:sz w:val="22"/>
          <w:szCs w:val="22"/>
          <w:u w:val="single"/>
        </w:rPr>
        <w:tab/>
      </w:r>
      <w:r w:rsidRPr="002F2F6D">
        <w:rPr>
          <w:rFonts w:ascii="Trade Gothic LT Std Light" w:hAnsi="Trade Gothic LT Std Light"/>
          <w:sz w:val="22"/>
          <w:szCs w:val="22"/>
          <w:u w:val="single"/>
        </w:rPr>
        <w:tab/>
      </w:r>
      <w:r w:rsidRPr="002F2F6D">
        <w:rPr>
          <w:rFonts w:ascii="Trade Gothic LT Std Light" w:hAnsi="Trade Gothic LT Std Light"/>
          <w:sz w:val="22"/>
          <w:szCs w:val="22"/>
          <w:u w:val="single"/>
        </w:rPr>
        <w:tab/>
      </w:r>
      <w:r w:rsidRPr="002F2F6D">
        <w:rPr>
          <w:rFonts w:ascii="Trade Gothic LT Std Light" w:hAnsi="Trade Gothic LT Std Light"/>
          <w:sz w:val="22"/>
          <w:szCs w:val="22"/>
          <w:u w:val="single"/>
        </w:rPr>
        <w:tab/>
      </w:r>
      <w:r w:rsidRPr="002F2F6D">
        <w:rPr>
          <w:rFonts w:ascii="Trade Gothic LT Std Light" w:hAnsi="Trade Gothic LT Std Light"/>
          <w:sz w:val="22"/>
          <w:szCs w:val="22"/>
          <w:u w:val="single"/>
        </w:rPr>
        <w:tab/>
      </w:r>
      <w:r w:rsidRPr="002F2F6D">
        <w:rPr>
          <w:rFonts w:ascii="Trade Gothic LT Std Light" w:hAnsi="Trade Gothic LT Std Light"/>
          <w:sz w:val="22"/>
          <w:szCs w:val="22"/>
          <w:u w:val="single"/>
        </w:rPr>
        <w:tab/>
      </w:r>
      <w:r w:rsidRPr="002F2F6D">
        <w:rPr>
          <w:rFonts w:ascii="Trade Gothic LT Std Light" w:hAnsi="Trade Gothic LT Std Light"/>
          <w:sz w:val="22"/>
          <w:szCs w:val="22"/>
          <w:u w:val="single"/>
        </w:rPr>
        <w:tab/>
      </w:r>
      <w:r w:rsidRPr="002F2F6D">
        <w:rPr>
          <w:rFonts w:ascii="Trade Gothic LT Std Light" w:hAnsi="Trade Gothic LT Std Light"/>
          <w:sz w:val="22"/>
          <w:szCs w:val="22"/>
          <w:u w:val="single"/>
        </w:rPr>
        <w:tab/>
      </w:r>
    </w:p>
    <w:p w14:paraId="52639829" w14:textId="77777777" w:rsidR="00434BB2" w:rsidRPr="008C6E40" w:rsidRDefault="00434BB2" w:rsidP="00434BB2">
      <w:pPr>
        <w:ind w:left="1416" w:firstLine="708"/>
        <w:rPr>
          <w:rFonts w:ascii="Trade Gothic LT Std" w:hAnsi="Trade Gothic LT Std"/>
        </w:rPr>
      </w:pPr>
    </w:p>
    <w:p w14:paraId="3A089A1C" w14:textId="770D00B5" w:rsidR="002F2F6D" w:rsidRDefault="002F2F6D" w:rsidP="002F2F6D">
      <w:pPr>
        <w:pStyle w:val="z-Hautdeformulaire"/>
      </w:pPr>
      <w:r>
        <w:t>Haut du formulaire</w:t>
      </w:r>
    </w:p>
    <w:tbl>
      <w:tblPr>
        <w:tblW w:w="11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924"/>
        <w:gridCol w:w="1677"/>
        <w:gridCol w:w="1985"/>
        <w:gridCol w:w="1842"/>
        <w:gridCol w:w="1701"/>
      </w:tblGrid>
      <w:tr w:rsidR="008D0EAC" w:rsidRPr="008D0EAC" w14:paraId="39F8446D" w14:textId="77777777" w:rsidTr="008D0EAC">
        <w:trPr>
          <w:trHeight w:hRule="exact" w:val="851"/>
          <w:jc w:val="center"/>
        </w:trPr>
        <w:tc>
          <w:tcPr>
            <w:tcW w:w="3060" w:type="dxa"/>
            <w:shd w:val="clear" w:color="auto" w:fill="auto"/>
            <w:vAlign w:val="center"/>
          </w:tcPr>
          <w:p w14:paraId="62FC92A8" w14:textId="77777777" w:rsidR="008D0EAC" w:rsidRPr="008D0EAC" w:rsidRDefault="008D0EAC" w:rsidP="00D573E2">
            <w:pPr>
              <w:spacing w:line="300" w:lineRule="auto"/>
              <w:ind w:hanging="129"/>
              <w:jc w:val="center"/>
              <w:rPr>
                <w:rFonts w:ascii="Trade Gothic LT Std Light" w:hAnsi="Trade Gothic LT Std Light"/>
                <w:sz w:val="20"/>
                <w:szCs w:val="20"/>
              </w:rPr>
            </w:pPr>
            <w:r w:rsidRPr="008D0EAC">
              <w:rPr>
                <w:rFonts w:ascii="Trade Gothic LT Std Light" w:hAnsi="Trade Gothic LT Std Light"/>
                <w:sz w:val="20"/>
                <w:szCs w:val="20"/>
              </w:rPr>
              <w:t>Nom - Prénom</w:t>
            </w:r>
          </w:p>
        </w:tc>
        <w:tc>
          <w:tcPr>
            <w:tcW w:w="2601" w:type="dxa"/>
            <w:gridSpan w:val="2"/>
            <w:shd w:val="clear" w:color="auto" w:fill="auto"/>
            <w:vAlign w:val="center"/>
          </w:tcPr>
          <w:p w14:paraId="0E931A9D" w14:textId="77777777" w:rsidR="008D0EAC" w:rsidRPr="008D0EAC" w:rsidRDefault="008D0EAC" w:rsidP="00D573E2">
            <w:pPr>
              <w:spacing w:line="300" w:lineRule="auto"/>
              <w:jc w:val="center"/>
              <w:rPr>
                <w:rFonts w:ascii="Trade Gothic LT Std Light" w:hAnsi="Trade Gothic LT Std Light"/>
                <w:sz w:val="20"/>
                <w:szCs w:val="20"/>
              </w:rPr>
            </w:pPr>
            <w:r w:rsidRPr="008D0EAC">
              <w:rPr>
                <w:rFonts w:ascii="Trade Gothic LT Std Light" w:hAnsi="Trade Gothic LT Std Light"/>
                <w:sz w:val="20"/>
                <w:szCs w:val="20"/>
              </w:rPr>
              <w:t>Journée 1</w:t>
            </w:r>
          </w:p>
          <w:p w14:paraId="3C70BBDF" w14:textId="77777777" w:rsidR="008D0EAC" w:rsidRPr="008D0EAC" w:rsidRDefault="008D0EAC" w:rsidP="00D573E2">
            <w:pPr>
              <w:spacing w:line="300" w:lineRule="auto"/>
              <w:jc w:val="center"/>
              <w:rPr>
                <w:rFonts w:ascii="Trade Gothic LT Std Light" w:hAnsi="Trade Gothic LT Std Light"/>
                <w:sz w:val="20"/>
                <w:szCs w:val="20"/>
              </w:rPr>
            </w:pPr>
            <w:r w:rsidRPr="008D0EAC">
              <w:rPr>
                <w:rFonts w:ascii="Trade Gothic LT Std Light" w:hAnsi="Trade Gothic LT Std Light"/>
                <w:sz w:val="20"/>
                <w:szCs w:val="20"/>
              </w:rPr>
              <w:t>14 novembre 2016</w:t>
            </w:r>
          </w:p>
        </w:tc>
        <w:tc>
          <w:tcPr>
            <w:tcW w:w="1985" w:type="dxa"/>
            <w:vAlign w:val="center"/>
          </w:tcPr>
          <w:p w14:paraId="4BE434C0" w14:textId="77777777" w:rsidR="008D0EAC" w:rsidRPr="008D0EAC" w:rsidRDefault="008D0EAC" w:rsidP="00D573E2">
            <w:pPr>
              <w:spacing w:line="300" w:lineRule="auto"/>
              <w:jc w:val="center"/>
              <w:rPr>
                <w:rFonts w:ascii="Trade Gothic LT Std Light" w:hAnsi="Trade Gothic LT Std Light"/>
                <w:sz w:val="20"/>
                <w:szCs w:val="20"/>
              </w:rPr>
            </w:pPr>
            <w:r w:rsidRPr="008D0EAC">
              <w:rPr>
                <w:rFonts w:ascii="Trade Gothic LT Std Light" w:hAnsi="Trade Gothic LT Std Light"/>
                <w:sz w:val="20"/>
                <w:szCs w:val="20"/>
              </w:rPr>
              <w:t>Journée 2</w:t>
            </w:r>
          </w:p>
          <w:p w14:paraId="0CC88252" w14:textId="77777777" w:rsidR="008D0EAC" w:rsidRPr="008D0EAC" w:rsidRDefault="008D0EAC" w:rsidP="00D573E2">
            <w:pPr>
              <w:spacing w:line="300" w:lineRule="auto"/>
              <w:jc w:val="center"/>
              <w:rPr>
                <w:rFonts w:ascii="Trade Gothic LT Std Light" w:hAnsi="Trade Gothic LT Std Light"/>
                <w:sz w:val="20"/>
                <w:szCs w:val="20"/>
              </w:rPr>
            </w:pPr>
            <w:r w:rsidRPr="008D0EAC">
              <w:rPr>
                <w:rFonts w:ascii="Trade Gothic LT Std Light" w:hAnsi="Trade Gothic LT Std Light"/>
                <w:sz w:val="20"/>
                <w:szCs w:val="20"/>
              </w:rPr>
              <w:t>15 novembre 2016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33C2BBB" w14:textId="77777777" w:rsidR="008D0EAC" w:rsidRPr="008D0EAC" w:rsidRDefault="008D0EAC" w:rsidP="00D573E2">
            <w:pPr>
              <w:spacing w:line="300" w:lineRule="auto"/>
              <w:jc w:val="center"/>
              <w:rPr>
                <w:rFonts w:ascii="Trade Gothic LT Std Light" w:hAnsi="Trade Gothic LT Std Light"/>
                <w:sz w:val="20"/>
                <w:szCs w:val="20"/>
              </w:rPr>
            </w:pPr>
            <w:r w:rsidRPr="008D0EAC">
              <w:rPr>
                <w:rFonts w:ascii="Trade Gothic LT Std Light" w:hAnsi="Trade Gothic LT Std Light"/>
                <w:sz w:val="20"/>
                <w:szCs w:val="20"/>
              </w:rPr>
              <w:t xml:space="preserve">Adhérents </w:t>
            </w:r>
            <w:proofErr w:type="spellStart"/>
            <w:r w:rsidRPr="008D0EAC">
              <w:rPr>
                <w:rFonts w:ascii="Trade Gothic LT Std Light" w:hAnsi="Trade Gothic LT Std Light"/>
                <w:sz w:val="20"/>
                <w:szCs w:val="20"/>
              </w:rPr>
              <w:t>Fapil</w:t>
            </w:r>
            <w:proofErr w:type="spellEnd"/>
          </w:p>
          <w:p w14:paraId="3666514B" w14:textId="77777777" w:rsidR="008D0EAC" w:rsidRPr="008D0EAC" w:rsidRDefault="008D0EAC" w:rsidP="00D573E2">
            <w:pPr>
              <w:spacing w:line="300" w:lineRule="auto"/>
              <w:jc w:val="center"/>
              <w:rPr>
                <w:rFonts w:ascii="Trade Gothic LT Std Light" w:hAnsi="Trade Gothic LT Std Light"/>
                <w:sz w:val="20"/>
                <w:szCs w:val="20"/>
              </w:rPr>
            </w:pPr>
            <w:r w:rsidRPr="008D0EAC">
              <w:rPr>
                <w:rFonts w:ascii="Trade Gothic LT Std Light" w:hAnsi="Trade Gothic LT Std Light"/>
                <w:sz w:val="20"/>
                <w:szCs w:val="20"/>
              </w:rPr>
              <w:t>150€ les 2 jours</w:t>
            </w:r>
          </w:p>
          <w:p w14:paraId="0E49721C" w14:textId="77777777" w:rsidR="008D0EAC" w:rsidRPr="008D0EAC" w:rsidRDefault="008D0EAC" w:rsidP="00D573E2">
            <w:pPr>
              <w:spacing w:line="300" w:lineRule="auto"/>
              <w:jc w:val="center"/>
              <w:rPr>
                <w:rFonts w:ascii="Trade Gothic LT Std Light" w:hAnsi="Trade Gothic LT Std Light"/>
                <w:sz w:val="20"/>
                <w:szCs w:val="20"/>
              </w:rPr>
            </w:pPr>
            <w:r w:rsidRPr="008D0EAC">
              <w:rPr>
                <w:rFonts w:ascii="Trade Gothic LT Std Light" w:hAnsi="Trade Gothic LT Std Light"/>
                <w:sz w:val="20"/>
                <w:szCs w:val="20"/>
              </w:rPr>
              <w:t>80€ la journée</w:t>
            </w:r>
          </w:p>
        </w:tc>
        <w:tc>
          <w:tcPr>
            <w:tcW w:w="1701" w:type="dxa"/>
            <w:vAlign w:val="center"/>
          </w:tcPr>
          <w:p w14:paraId="32AB47B5" w14:textId="77777777" w:rsidR="008D0EAC" w:rsidRPr="008D0EAC" w:rsidRDefault="008D0EAC" w:rsidP="00D573E2">
            <w:pPr>
              <w:spacing w:line="300" w:lineRule="auto"/>
              <w:jc w:val="center"/>
              <w:rPr>
                <w:rFonts w:ascii="Trade Gothic LT Std Light" w:hAnsi="Trade Gothic LT Std Light"/>
                <w:sz w:val="20"/>
                <w:szCs w:val="20"/>
              </w:rPr>
            </w:pPr>
            <w:r w:rsidRPr="008D0EAC">
              <w:rPr>
                <w:rFonts w:ascii="Trade Gothic LT Std Light" w:hAnsi="Trade Gothic LT Std Light"/>
                <w:sz w:val="20"/>
                <w:szCs w:val="20"/>
              </w:rPr>
              <w:t>Non Adhérents</w:t>
            </w:r>
          </w:p>
          <w:p w14:paraId="6FEAB2AF" w14:textId="77777777" w:rsidR="008D0EAC" w:rsidRPr="008D0EAC" w:rsidRDefault="008D0EAC" w:rsidP="00D573E2">
            <w:pPr>
              <w:spacing w:line="300" w:lineRule="auto"/>
              <w:jc w:val="center"/>
              <w:rPr>
                <w:rFonts w:ascii="Trade Gothic LT Std Light" w:hAnsi="Trade Gothic LT Std Light"/>
                <w:sz w:val="20"/>
                <w:szCs w:val="20"/>
              </w:rPr>
            </w:pPr>
            <w:r w:rsidRPr="008D0EAC">
              <w:rPr>
                <w:rFonts w:ascii="Trade Gothic LT Std Light" w:hAnsi="Trade Gothic LT Std Light"/>
                <w:sz w:val="20"/>
                <w:szCs w:val="20"/>
              </w:rPr>
              <w:t>250€ les 2 jours</w:t>
            </w:r>
          </w:p>
          <w:p w14:paraId="19D5CBCD" w14:textId="77777777" w:rsidR="008D0EAC" w:rsidRPr="008D0EAC" w:rsidRDefault="008D0EAC" w:rsidP="00D573E2">
            <w:pPr>
              <w:spacing w:line="300" w:lineRule="auto"/>
              <w:jc w:val="center"/>
              <w:rPr>
                <w:rFonts w:ascii="Trade Gothic LT Std Light" w:hAnsi="Trade Gothic LT Std Light"/>
                <w:sz w:val="20"/>
                <w:szCs w:val="20"/>
              </w:rPr>
            </w:pPr>
            <w:r w:rsidRPr="008D0EAC">
              <w:rPr>
                <w:rFonts w:ascii="Trade Gothic LT Std Light" w:hAnsi="Trade Gothic LT Std Light"/>
                <w:sz w:val="20"/>
                <w:szCs w:val="20"/>
              </w:rPr>
              <w:t>150€ la journée</w:t>
            </w:r>
          </w:p>
        </w:tc>
      </w:tr>
      <w:tr w:rsidR="008D0EAC" w:rsidRPr="008D0EAC" w14:paraId="4E1AA115" w14:textId="77777777" w:rsidTr="002F2F6D">
        <w:trPr>
          <w:trHeight w:hRule="exact" w:val="624"/>
          <w:jc w:val="center"/>
        </w:trPr>
        <w:tc>
          <w:tcPr>
            <w:tcW w:w="3060" w:type="dxa"/>
            <w:shd w:val="clear" w:color="auto" w:fill="auto"/>
            <w:vAlign w:val="center"/>
          </w:tcPr>
          <w:p w14:paraId="51354F7E" w14:textId="77777777" w:rsidR="008D0EAC" w:rsidRPr="002F2F6D" w:rsidRDefault="008D0EAC" w:rsidP="00D573E2">
            <w:pPr>
              <w:spacing w:line="300" w:lineRule="auto"/>
              <w:ind w:firstLine="709"/>
              <w:rPr>
                <w:rFonts w:ascii="Trade Gothic LT Std Light" w:hAnsi="Trade Gothic LT Std Light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5376F4A" w14:textId="77777777" w:rsidR="008D0EAC" w:rsidRPr="002F2F6D" w:rsidRDefault="008D0EAC" w:rsidP="00D573E2">
            <w:pPr>
              <w:spacing w:line="300" w:lineRule="auto"/>
              <w:jc w:val="center"/>
              <w:rPr>
                <w:rFonts w:ascii="Trade Gothic LT Std Light" w:hAnsi="Trade Gothic LT Std Light"/>
                <w:sz w:val="18"/>
                <w:szCs w:val="18"/>
              </w:rPr>
            </w:pPr>
            <w:r w:rsidRPr="002F2F6D">
              <w:rPr>
                <w:rFonts w:ascii="Trade Gothic LT Std Light" w:hAnsi="Trade Gothic LT Std Light"/>
                <w:sz w:val="18"/>
                <w:szCs w:val="18"/>
              </w:rPr>
              <w:t xml:space="preserve">Oui  </w:t>
            </w:r>
            <w:r w:rsidRPr="002F2F6D">
              <w:rPr>
                <w:rFonts w:ascii="Trade Gothic LT Std Light" w:hAnsi="Trade Gothic LT Std Light"/>
                <w:sz w:val="18"/>
                <w:szCs w:val="18"/>
              </w:rPr>
              <w:sym w:font="Webdings" w:char="F063"/>
            </w:r>
          </w:p>
          <w:p w14:paraId="3AB52D8B" w14:textId="77777777" w:rsidR="008D0EAC" w:rsidRPr="002F2F6D" w:rsidRDefault="008D0EAC" w:rsidP="00D573E2">
            <w:pPr>
              <w:spacing w:line="300" w:lineRule="auto"/>
              <w:jc w:val="center"/>
              <w:rPr>
                <w:rFonts w:ascii="Trade Gothic LT Std Light" w:hAnsi="Trade Gothic LT Std Light"/>
                <w:sz w:val="18"/>
                <w:szCs w:val="18"/>
              </w:rPr>
            </w:pPr>
            <w:r w:rsidRPr="002F2F6D">
              <w:rPr>
                <w:rFonts w:ascii="Trade Gothic LT Std Light" w:hAnsi="Trade Gothic LT Std Light"/>
                <w:sz w:val="18"/>
                <w:szCs w:val="18"/>
              </w:rPr>
              <w:t xml:space="preserve">Non </w:t>
            </w:r>
            <w:r w:rsidRPr="002F2F6D">
              <w:rPr>
                <w:rFonts w:ascii="Trade Gothic LT Std Light" w:hAnsi="Trade Gothic LT Std Light"/>
                <w:sz w:val="18"/>
                <w:szCs w:val="18"/>
              </w:rPr>
              <w:sym w:font="Webdings" w:char="F063"/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3A10829" w14:textId="77777777" w:rsidR="008D0EAC" w:rsidRPr="002F2F6D" w:rsidRDefault="008D0EAC" w:rsidP="00D573E2">
            <w:pPr>
              <w:spacing w:line="300" w:lineRule="auto"/>
              <w:ind w:firstLine="72"/>
              <w:rPr>
                <w:rFonts w:ascii="Trade Gothic LT Std Light" w:hAnsi="Trade Gothic LT Std Light"/>
                <w:bCs/>
                <w:sz w:val="18"/>
                <w:szCs w:val="18"/>
                <w:lang w:val="de-DE"/>
              </w:rPr>
            </w:pPr>
            <w:r w:rsidRPr="002F2F6D">
              <w:rPr>
                <w:rFonts w:ascii="Trade Gothic LT Std Light" w:hAnsi="Trade Gothic LT Std Light"/>
                <w:bCs/>
                <w:sz w:val="18"/>
                <w:szCs w:val="18"/>
              </w:rPr>
              <w:sym w:font="Webdings" w:char="F063"/>
            </w:r>
            <w:r w:rsidRPr="002F2F6D">
              <w:rPr>
                <w:rFonts w:ascii="Trade Gothic LT Std Light" w:hAnsi="Trade Gothic LT Std Light"/>
                <w:bCs/>
                <w:sz w:val="18"/>
                <w:szCs w:val="18"/>
                <w:lang w:val="de-DE"/>
              </w:rPr>
              <w:t xml:space="preserve"> Atelier n° 1</w:t>
            </w:r>
          </w:p>
          <w:p w14:paraId="63C2DE7D" w14:textId="77777777" w:rsidR="008D0EAC" w:rsidRPr="002F2F6D" w:rsidRDefault="008D0EAC" w:rsidP="00D573E2">
            <w:pPr>
              <w:spacing w:line="300" w:lineRule="auto"/>
              <w:ind w:firstLine="72"/>
              <w:rPr>
                <w:rFonts w:ascii="Trade Gothic LT Std Light" w:hAnsi="Trade Gothic LT Std Light"/>
                <w:bCs/>
                <w:sz w:val="18"/>
                <w:szCs w:val="18"/>
                <w:lang w:val="de-DE"/>
              </w:rPr>
            </w:pPr>
            <w:r w:rsidRPr="002F2F6D">
              <w:rPr>
                <w:rFonts w:ascii="Trade Gothic LT Std Light" w:hAnsi="Trade Gothic LT Std Light"/>
                <w:bCs/>
                <w:sz w:val="18"/>
                <w:szCs w:val="18"/>
              </w:rPr>
              <w:sym w:font="Webdings" w:char="F063"/>
            </w:r>
            <w:r w:rsidRPr="002F2F6D">
              <w:rPr>
                <w:rFonts w:ascii="Trade Gothic LT Std Light" w:hAnsi="Trade Gothic LT Std Light"/>
                <w:bCs/>
                <w:sz w:val="18"/>
                <w:szCs w:val="18"/>
                <w:lang w:val="de-DE"/>
              </w:rPr>
              <w:t xml:space="preserve"> Atelier n° 2</w:t>
            </w:r>
          </w:p>
        </w:tc>
        <w:tc>
          <w:tcPr>
            <w:tcW w:w="1985" w:type="dxa"/>
            <w:vAlign w:val="center"/>
          </w:tcPr>
          <w:p w14:paraId="45DE5A32" w14:textId="77777777" w:rsidR="008D0EAC" w:rsidRPr="002F2F6D" w:rsidRDefault="008D0EAC" w:rsidP="00D573E2">
            <w:pPr>
              <w:spacing w:line="300" w:lineRule="auto"/>
              <w:jc w:val="center"/>
              <w:rPr>
                <w:rFonts w:ascii="Trade Gothic LT Std Light" w:hAnsi="Trade Gothic LT Std Light"/>
                <w:sz w:val="18"/>
                <w:szCs w:val="18"/>
              </w:rPr>
            </w:pPr>
            <w:r w:rsidRPr="002F2F6D">
              <w:rPr>
                <w:rFonts w:ascii="Trade Gothic LT Std Light" w:hAnsi="Trade Gothic LT Std Light"/>
                <w:sz w:val="18"/>
                <w:szCs w:val="18"/>
              </w:rPr>
              <w:t xml:space="preserve">Oui  </w:t>
            </w:r>
            <w:r w:rsidRPr="002F2F6D">
              <w:rPr>
                <w:rFonts w:ascii="Trade Gothic LT Std Light" w:hAnsi="Trade Gothic LT Std Light"/>
                <w:sz w:val="18"/>
                <w:szCs w:val="18"/>
              </w:rPr>
              <w:sym w:font="Webdings" w:char="F063"/>
            </w:r>
          </w:p>
          <w:p w14:paraId="7E370282" w14:textId="77777777" w:rsidR="008D0EAC" w:rsidRPr="002F2F6D" w:rsidRDefault="008D0EAC" w:rsidP="00D573E2">
            <w:pPr>
              <w:spacing w:line="300" w:lineRule="auto"/>
              <w:jc w:val="center"/>
              <w:rPr>
                <w:rFonts w:ascii="Trade Gothic LT Std Light" w:hAnsi="Trade Gothic LT Std Light"/>
                <w:sz w:val="18"/>
                <w:szCs w:val="18"/>
              </w:rPr>
            </w:pPr>
            <w:r w:rsidRPr="002F2F6D">
              <w:rPr>
                <w:rFonts w:ascii="Trade Gothic LT Std Light" w:hAnsi="Trade Gothic LT Std Light"/>
                <w:sz w:val="18"/>
                <w:szCs w:val="18"/>
              </w:rPr>
              <w:t xml:space="preserve">Non </w:t>
            </w:r>
            <w:r w:rsidRPr="002F2F6D">
              <w:rPr>
                <w:rFonts w:ascii="Trade Gothic LT Std Light" w:hAnsi="Trade Gothic LT Std Light"/>
                <w:sz w:val="18"/>
                <w:szCs w:val="18"/>
              </w:rPr>
              <w:sym w:font="Webdings" w:char="F063"/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F6826F8" w14:textId="48E1061B" w:rsidR="008D0EAC" w:rsidRPr="002F2F6D" w:rsidRDefault="008D0EAC" w:rsidP="00D573E2">
            <w:pPr>
              <w:spacing w:line="300" w:lineRule="auto"/>
              <w:ind w:firstLine="709"/>
              <w:rPr>
                <w:rFonts w:ascii="Trade Gothic LT Std Light" w:hAnsi="Trade Gothic LT Std Light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14:paraId="79ABC7BD" w14:textId="77777777" w:rsidR="008D0EAC" w:rsidRPr="002F2F6D" w:rsidRDefault="008D0EAC" w:rsidP="00D573E2">
            <w:pPr>
              <w:spacing w:line="300" w:lineRule="auto"/>
              <w:ind w:firstLine="709"/>
              <w:rPr>
                <w:rFonts w:ascii="Trade Gothic LT Std Light" w:hAnsi="Trade Gothic LT Std Light"/>
                <w:sz w:val="18"/>
                <w:szCs w:val="18"/>
              </w:rPr>
            </w:pPr>
          </w:p>
        </w:tc>
      </w:tr>
      <w:tr w:rsidR="008D0EAC" w:rsidRPr="008D0EAC" w14:paraId="4C192720" w14:textId="77777777" w:rsidTr="002F2F6D">
        <w:trPr>
          <w:trHeight w:hRule="exact" w:val="624"/>
          <w:jc w:val="center"/>
        </w:trPr>
        <w:tc>
          <w:tcPr>
            <w:tcW w:w="3060" w:type="dxa"/>
            <w:shd w:val="clear" w:color="auto" w:fill="auto"/>
            <w:vAlign w:val="center"/>
          </w:tcPr>
          <w:p w14:paraId="6E03316E" w14:textId="77777777" w:rsidR="008D0EAC" w:rsidRPr="002F2F6D" w:rsidRDefault="008D0EAC" w:rsidP="00D573E2">
            <w:pPr>
              <w:spacing w:line="300" w:lineRule="auto"/>
              <w:ind w:firstLine="709"/>
              <w:rPr>
                <w:rFonts w:ascii="Trade Gothic LT Std Light" w:hAnsi="Trade Gothic LT Std Light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B8C4592" w14:textId="77777777" w:rsidR="008D0EAC" w:rsidRPr="002F2F6D" w:rsidRDefault="008D0EAC" w:rsidP="00D573E2">
            <w:pPr>
              <w:spacing w:line="300" w:lineRule="auto"/>
              <w:jc w:val="center"/>
              <w:rPr>
                <w:rFonts w:ascii="Trade Gothic LT Std Light" w:hAnsi="Trade Gothic LT Std Light"/>
                <w:sz w:val="18"/>
                <w:szCs w:val="18"/>
              </w:rPr>
            </w:pPr>
            <w:r w:rsidRPr="002F2F6D">
              <w:rPr>
                <w:rFonts w:ascii="Trade Gothic LT Std Light" w:hAnsi="Trade Gothic LT Std Light"/>
                <w:sz w:val="18"/>
                <w:szCs w:val="18"/>
              </w:rPr>
              <w:t xml:space="preserve">Oui  </w:t>
            </w:r>
            <w:r w:rsidRPr="002F2F6D">
              <w:rPr>
                <w:rFonts w:ascii="Trade Gothic LT Std Light" w:hAnsi="Trade Gothic LT Std Light"/>
                <w:sz w:val="18"/>
                <w:szCs w:val="18"/>
              </w:rPr>
              <w:sym w:font="Webdings" w:char="F063"/>
            </w:r>
          </w:p>
          <w:p w14:paraId="1F55A837" w14:textId="77777777" w:rsidR="008D0EAC" w:rsidRPr="002F2F6D" w:rsidRDefault="008D0EAC" w:rsidP="00D573E2">
            <w:pPr>
              <w:spacing w:line="300" w:lineRule="auto"/>
              <w:jc w:val="center"/>
              <w:rPr>
                <w:rFonts w:ascii="Trade Gothic LT Std Light" w:hAnsi="Trade Gothic LT Std Light"/>
                <w:sz w:val="18"/>
                <w:szCs w:val="18"/>
              </w:rPr>
            </w:pPr>
            <w:r w:rsidRPr="002F2F6D">
              <w:rPr>
                <w:rFonts w:ascii="Trade Gothic LT Std Light" w:hAnsi="Trade Gothic LT Std Light"/>
                <w:sz w:val="18"/>
                <w:szCs w:val="18"/>
              </w:rPr>
              <w:t xml:space="preserve">Non </w:t>
            </w:r>
            <w:r w:rsidRPr="002F2F6D">
              <w:rPr>
                <w:rFonts w:ascii="Trade Gothic LT Std Light" w:hAnsi="Trade Gothic LT Std Light"/>
                <w:sz w:val="18"/>
                <w:szCs w:val="18"/>
              </w:rPr>
              <w:sym w:font="Webdings" w:char="F063"/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342305F8" w14:textId="77777777" w:rsidR="008D0EAC" w:rsidRPr="002F2F6D" w:rsidRDefault="008D0EAC" w:rsidP="00D573E2">
            <w:pPr>
              <w:spacing w:line="300" w:lineRule="auto"/>
              <w:ind w:firstLine="72"/>
              <w:rPr>
                <w:rFonts w:ascii="Trade Gothic LT Std Light" w:hAnsi="Trade Gothic LT Std Light"/>
                <w:bCs/>
                <w:sz w:val="18"/>
                <w:szCs w:val="18"/>
                <w:lang w:val="de-DE"/>
              </w:rPr>
            </w:pPr>
            <w:r w:rsidRPr="002F2F6D">
              <w:rPr>
                <w:rFonts w:ascii="Trade Gothic LT Std Light" w:hAnsi="Trade Gothic LT Std Light"/>
                <w:bCs/>
                <w:sz w:val="18"/>
                <w:szCs w:val="18"/>
              </w:rPr>
              <w:sym w:font="Webdings" w:char="F063"/>
            </w:r>
            <w:r w:rsidRPr="002F2F6D">
              <w:rPr>
                <w:rFonts w:ascii="Trade Gothic LT Std Light" w:hAnsi="Trade Gothic LT Std Light"/>
                <w:bCs/>
                <w:sz w:val="18"/>
                <w:szCs w:val="18"/>
                <w:lang w:val="de-DE"/>
              </w:rPr>
              <w:t xml:space="preserve"> Atelier n° 1</w:t>
            </w:r>
          </w:p>
          <w:p w14:paraId="3EA8D994" w14:textId="77777777" w:rsidR="008D0EAC" w:rsidRPr="002F2F6D" w:rsidRDefault="008D0EAC" w:rsidP="00D573E2">
            <w:pPr>
              <w:spacing w:line="300" w:lineRule="auto"/>
              <w:ind w:firstLine="72"/>
              <w:rPr>
                <w:rFonts w:ascii="Trade Gothic LT Std Light" w:hAnsi="Trade Gothic LT Std Light"/>
                <w:bCs/>
                <w:sz w:val="18"/>
                <w:szCs w:val="18"/>
                <w:lang w:val="de-DE"/>
              </w:rPr>
            </w:pPr>
            <w:r w:rsidRPr="002F2F6D">
              <w:rPr>
                <w:rFonts w:ascii="Trade Gothic LT Std Light" w:hAnsi="Trade Gothic LT Std Light"/>
                <w:bCs/>
                <w:sz w:val="18"/>
                <w:szCs w:val="18"/>
              </w:rPr>
              <w:sym w:font="Webdings" w:char="F063"/>
            </w:r>
            <w:r w:rsidRPr="002F2F6D">
              <w:rPr>
                <w:rFonts w:ascii="Trade Gothic LT Std Light" w:hAnsi="Trade Gothic LT Std Light"/>
                <w:bCs/>
                <w:sz w:val="18"/>
                <w:szCs w:val="18"/>
                <w:lang w:val="de-DE"/>
              </w:rPr>
              <w:t xml:space="preserve"> Atelier n° 2</w:t>
            </w:r>
          </w:p>
        </w:tc>
        <w:tc>
          <w:tcPr>
            <w:tcW w:w="1985" w:type="dxa"/>
            <w:vAlign w:val="center"/>
          </w:tcPr>
          <w:p w14:paraId="6EAFDE7A" w14:textId="77777777" w:rsidR="008D0EAC" w:rsidRPr="002F2F6D" w:rsidRDefault="008D0EAC" w:rsidP="00D573E2">
            <w:pPr>
              <w:spacing w:line="300" w:lineRule="auto"/>
              <w:jc w:val="center"/>
              <w:rPr>
                <w:rFonts w:ascii="Trade Gothic LT Std Light" w:hAnsi="Trade Gothic LT Std Light"/>
                <w:sz w:val="18"/>
                <w:szCs w:val="18"/>
              </w:rPr>
            </w:pPr>
            <w:r w:rsidRPr="002F2F6D">
              <w:rPr>
                <w:rFonts w:ascii="Trade Gothic LT Std Light" w:hAnsi="Trade Gothic LT Std Light"/>
                <w:sz w:val="18"/>
                <w:szCs w:val="18"/>
              </w:rPr>
              <w:t xml:space="preserve">Oui  </w:t>
            </w:r>
            <w:r w:rsidRPr="002F2F6D">
              <w:rPr>
                <w:rFonts w:ascii="Trade Gothic LT Std Light" w:hAnsi="Trade Gothic LT Std Light"/>
                <w:sz w:val="18"/>
                <w:szCs w:val="18"/>
              </w:rPr>
              <w:sym w:font="Webdings" w:char="F063"/>
            </w:r>
          </w:p>
          <w:p w14:paraId="6BF6D4BF" w14:textId="77777777" w:rsidR="008D0EAC" w:rsidRPr="002F2F6D" w:rsidRDefault="008D0EAC" w:rsidP="00D573E2">
            <w:pPr>
              <w:spacing w:line="300" w:lineRule="auto"/>
              <w:jc w:val="center"/>
              <w:rPr>
                <w:rFonts w:ascii="Trade Gothic LT Std Light" w:hAnsi="Trade Gothic LT Std Light"/>
                <w:sz w:val="18"/>
                <w:szCs w:val="18"/>
              </w:rPr>
            </w:pPr>
            <w:r w:rsidRPr="002F2F6D">
              <w:rPr>
                <w:rFonts w:ascii="Trade Gothic LT Std Light" w:hAnsi="Trade Gothic LT Std Light"/>
                <w:sz w:val="18"/>
                <w:szCs w:val="18"/>
              </w:rPr>
              <w:t xml:space="preserve">Non </w:t>
            </w:r>
            <w:r w:rsidRPr="002F2F6D">
              <w:rPr>
                <w:rFonts w:ascii="Trade Gothic LT Std Light" w:hAnsi="Trade Gothic LT Std Light"/>
                <w:sz w:val="18"/>
                <w:szCs w:val="18"/>
              </w:rPr>
              <w:sym w:font="Webdings" w:char="F063"/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74C88E9" w14:textId="77777777" w:rsidR="008D0EAC" w:rsidRPr="002F2F6D" w:rsidRDefault="008D0EAC" w:rsidP="00D573E2">
            <w:pPr>
              <w:spacing w:line="300" w:lineRule="auto"/>
              <w:ind w:firstLine="709"/>
              <w:rPr>
                <w:rFonts w:ascii="Trade Gothic LT Std Light" w:hAnsi="Trade Gothic LT Std Light"/>
                <w:sz w:val="18"/>
                <w:szCs w:val="18"/>
              </w:rPr>
            </w:pPr>
          </w:p>
          <w:p w14:paraId="4E2D57A4" w14:textId="77777777" w:rsidR="008D0EAC" w:rsidRPr="002F2F6D" w:rsidRDefault="008D0EAC" w:rsidP="00D573E2">
            <w:pPr>
              <w:rPr>
                <w:rFonts w:ascii="Trade Gothic LT Std Light" w:hAnsi="Trade Gothic LT Std Light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C88184D" w14:textId="77777777" w:rsidR="008D0EAC" w:rsidRPr="002F2F6D" w:rsidRDefault="008D0EAC" w:rsidP="00D573E2">
            <w:pPr>
              <w:spacing w:line="300" w:lineRule="auto"/>
              <w:ind w:firstLine="709"/>
              <w:rPr>
                <w:rFonts w:ascii="Trade Gothic LT Std Light" w:hAnsi="Trade Gothic LT Std Light"/>
                <w:sz w:val="18"/>
                <w:szCs w:val="18"/>
              </w:rPr>
            </w:pPr>
          </w:p>
        </w:tc>
      </w:tr>
      <w:tr w:rsidR="008D0EAC" w:rsidRPr="008D0EAC" w14:paraId="12CFAC3F" w14:textId="77777777" w:rsidTr="002F2F6D">
        <w:trPr>
          <w:trHeight w:hRule="exact" w:val="624"/>
          <w:jc w:val="center"/>
        </w:trPr>
        <w:tc>
          <w:tcPr>
            <w:tcW w:w="3060" w:type="dxa"/>
            <w:shd w:val="clear" w:color="auto" w:fill="auto"/>
            <w:vAlign w:val="center"/>
          </w:tcPr>
          <w:p w14:paraId="7ACC68AC" w14:textId="77777777" w:rsidR="008D0EAC" w:rsidRPr="002F2F6D" w:rsidRDefault="008D0EAC" w:rsidP="00D573E2">
            <w:pPr>
              <w:spacing w:line="300" w:lineRule="auto"/>
              <w:ind w:firstLine="709"/>
              <w:rPr>
                <w:rFonts w:ascii="Trade Gothic LT Std Light" w:hAnsi="Trade Gothic LT Std Light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ED89549" w14:textId="77777777" w:rsidR="008D0EAC" w:rsidRPr="002F2F6D" w:rsidRDefault="008D0EAC" w:rsidP="00D573E2">
            <w:pPr>
              <w:spacing w:line="300" w:lineRule="auto"/>
              <w:jc w:val="center"/>
              <w:rPr>
                <w:rFonts w:ascii="Trade Gothic LT Std Light" w:hAnsi="Trade Gothic LT Std Light"/>
                <w:sz w:val="18"/>
                <w:szCs w:val="18"/>
              </w:rPr>
            </w:pPr>
            <w:r w:rsidRPr="002F2F6D">
              <w:rPr>
                <w:rFonts w:ascii="Trade Gothic LT Std Light" w:hAnsi="Trade Gothic LT Std Light"/>
                <w:sz w:val="18"/>
                <w:szCs w:val="18"/>
              </w:rPr>
              <w:t xml:space="preserve">Oui  </w:t>
            </w:r>
            <w:r w:rsidRPr="002F2F6D">
              <w:rPr>
                <w:rFonts w:ascii="Trade Gothic LT Std Light" w:hAnsi="Trade Gothic LT Std Light"/>
                <w:sz w:val="18"/>
                <w:szCs w:val="18"/>
              </w:rPr>
              <w:sym w:font="Webdings" w:char="F063"/>
            </w:r>
          </w:p>
          <w:p w14:paraId="25E3BC4E" w14:textId="77777777" w:rsidR="008D0EAC" w:rsidRPr="002F2F6D" w:rsidRDefault="008D0EAC" w:rsidP="00D573E2">
            <w:pPr>
              <w:spacing w:line="300" w:lineRule="auto"/>
              <w:jc w:val="center"/>
              <w:rPr>
                <w:rFonts w:ascii="Trade Gothic LT Std Light" w:hAnsi="Trade Gothic LT Std Light"/>
                <w:sz w:val="18"/>
                <w:szCs w:val="18"/>
              </w:rPr>
            </w:pPr>
            <w:r w:rsidRPr="002F2F6D">
              <w:rPr>
                <w:rFonts w:ascii="Trade Gothic LT Std Light" w:hAnsi="Trade Gothic LT Std Light"/>
                <w:sz w:val="18"/>
                <w:szCs w:val="18"/>
              </w:rPr>
              <w:t xml:space="preserve">Non </w:t>
            </w:r>
            <w:r w:rsidRPr="002F2F6D">
              <w:rPr>
                <w:rFonts w:ascii="Trade Gothic LT Std Light" w:hAnsi="Trade Gothic LT Std Light"/>
                <w:sz w:val="18"/>
                <w:szCs w:val="18"/>
              </w:rPr>
              <w:sym w:font="Webdings" w:char="F063"/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2CBBCB50" w14:textId="77777777" w:rsidR="008D0EAC" w:rsidRPr="002F2F6D" w:rsidRDefault="008D0EAC" w:rsidP="00D573E2">
            <w:pPr>
              <w:spacing w:line="300" w:lineRule="auto"/>
              <w:ind w:firstLine="72"/>
              <w:rPr>
                <w:rFonts w:ascii="Trade Gothic LT Std Light" w:hAnsi="Trade Gothic LT Std Light"/>
                <w:bCs/>
                <w:sz w:val="18"/>
                <w:szCs w:val="18"/>
                <w:lang w:val="de-DE"/>
              </w:rPr>
            </w:pPr>
            <w:r w:rsidRPr="002F2F6D">
              <w:rPr>
                <w:rFonts w:ascii="Trade Gothic LT Std Light" w:hAnsi="Trade Gothic LT Std Light"/>
                <w:bCs/>
                <w:sz w:val="18"/>
                <w:szCs w:val="18"/>
              </w:rPr>
              <w:sym w:font="Webdings" w:char="F063"/>
            </w:r>
            <w:r w:rsidRPr="002F2F6D">
              <w:rPr>
                <w:rFonts w:ascii="Trade Gothic LT Std Light" w:hAnsi="Trade Gothic LT Std Light"/>
                <w:bCs/>
                <w:sz w:val="18"/>
                <w:szCs w:val="18"/>
                <w:lang w:val="de-DE"/>
              </w:rPr>
              <w:t xml:space="preserve"> Atelier n° 1</w:t>
            </w:r>
          </w:p>
          <w:p w14:paraId="3B7380C6" w14:textId="77777777" w:rsidR="008D0EAC" w:rsidRPr="002F2F6D" w:rsidRDefault="008D0EAC" w:rsidP="00D573E2">
            <w:pPr>
              <w:spacing w:line="300" w:lineRule="auto"/>
              <w:ind w:firstLine="72"/>
              <w:rPr>
                <w:rFonts w:ascii="Trade Gothic LT Std Light" w:hAnsi="Trade Gothic LT Std Light"/>
                <w:bCs/>
                <w:sz w:val="18"/>
                <w:szCs w:val="18"/>
                <w:lang w:val="de-DE"/>
              </w:rPr>
            </w:pPr>
            <w:r w:rsidRPr="002F2F6D">
              <w:rPr>
                <w:rFonts w:ascii="Trade Gothic LT Std Light" w:hAnsi="Trade Gothic LT Std Light"/>
                <w:bCs/>
                <w:sz w:val="18"/>
                <w:szCs w:val="18"/>
              </w:rPr>
              <w:sym w:font="Webdings" w:char="F063"/>
            </w:r>
            <w:r w:rsidRPr="002F2F6D">
              <w:rPr>
                <w:rFonts w:ascii="Trade Gothic LT Std Light" w:hAnsi="Trade Gothic LT Std Light"/>
                <w:bCs/>
                <w:sz w:val="18"/>
                <w:szCs w:val="18"/>
                <w:lang w:val="de-DE"/>
              </w:rPr>
              <w:t xml:space="preserve"> Atelier n° 2</w:t>
            </w:r>
          </w:p>
        </w:tc>
        <w:tc>
          <w:tcPr>
            <w:tcW w:w="1985" w:type="dxa"/>
            <w:vAlign w:val="center"/>
          </w:tcPr>
          <w:p w14:paraId="591FF50F" w14:textId="77777777" w:rsidR="008D0EAC" w:rsidRPr="002F2F6D" w:rsidRDefault="008D0EAC" w:rsidP="00D573E2">
            <w:pPr>
              <w:spacing w:line="300" w:lineRule="auto"/>
              <w:jc w:val="center"/>
              <w:rPr>
                <w:rFonts w:ascii="Trade Gothic LT Std Light" w:hAnsi="Trade Gothic LT Std Light"/>
                <w:sz w:val="18"/>
                <w:szCs w:val="18"/>
              </w:rPr>
            </w:pPr>
            <w:r w:rsidRPr="002F2F6D">
              <w:rPr>
                <w:rFonts w:ascii="Trade Gothic LT Std Light" w:hAnsi="Trade Gothic LT Std Light"/>
                <w:sz w:val="18"/>
                <w:szCs w:val="18"/>
              </w:rPr>
              <w:t xml:space="preserve">Oui  </w:t>
            </w:r>
            <w:r w:rsidRPr="002F2F6D">
              <w:rPr>
                <w:rFonts w:ascii="Trade Gothic LT Std Light" w:hAnsi="Trade Gothic LT Std Light"/>
                <w:sz w:val="18"/>
                <w:szCs w:val="18"/>
              </w:rPr>
              <w:sym w:font="Webdings" w:char="F063"/>
            </w:r>
          </w:p>
          <w:p w14:paraId="3A092514" w14:textId="77777777" w:rsidR="008D0EAC" w:rsidRPr="002F2F6D" w:rsidRDefault="008D0EAC" w:rsidP="00D573E2">
            <w:pPr>
              <w:spacing w:line="300" w:lineRule="auto"/>
              <w:jc w:val="center"/>
              <w:rPr>
                <w:rFonts w:ascii="Trade Gothic LT Std Light" w:hAnsi="Trade Gothic LT Std Light"/>
                <w:sz w:val="18"/>
                <w:szCs w:val="18"/>
              </w:rPr>
            </w:pPr>
            <w:r w:rsidRPr="002F2F6D">
              <w:rPr>
                <w:rFonts w:ascii="Trade Gothic LT Std Light" w:hAnsi="Trade Gothic LT Std Light"/>
                <w:sz w:val="18"/>
                <w:szCs w:val="18"/>
              </w:rPr>
              <w:t xml:space="preserve">Non </w:t>
            </w:r>
            <w:r w:rsidRPr="002F2F6D">
              <w:rPr>
                <w:rFonts w:ascii="Trade Gothic LT Std Light" w:hAnsi="Trade Gothic LT Std Light"/>
                <w:sz w:val="18"/>
                <w:szCs w:val="18"/>
              </w:rPr>
              <w:sym w:font="Webdings" w:char="F063"/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BE047EF" w14:textId="77777777" w:rsidR="008D0EAC" w:rsidRPr="002F2F6D" w:rsidRDefault="008D0EAC" w:rsidP="00D573E2">
            <w:pPr>
              <w:spacing w:line="300" w:lineRule="auto"/>
              <w:ind w:firstLine="709"/>
              <w:rPr>
                <w:rFonts w:ascii="Trade Gothic LT Std Light" w:hAnsi="Trade Gothic LT Std Light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634633B" w14:textId="77777777" w:rsidR="008D0EAC" w:rsidRPr="002F2F6D" w:rsidRDefault="008D0EAC" w:rsidP="00D573E2">
            <w:pPr>
              <w:spacing w:line="300" w:lineRule="auto"/>
              <w:ind w:firstLine="709"/>
              <w:rPr>
                <w:rFonts w:ascii="Trade Gothic LT Std Light" w:hAnsi="Trade Gothic LT Std Light"/>
                <w:sz w:val="18"/>
                <w:szCs w:val="18"/>
              </w:rPr>
            </w:pPr>
          </w:p>
        </w:tc>
      </w:tr>
      <w:tr w:rsidR="008D0EAC" w:rsidRPr="008D0EAC" w14:paraId="690AD8F1" w14:textId="77777777" w:rsidTr="002F2F6D">
        <w:trPr>
          <w:trHeight w:hRule="exact" w:val="624"/>
          <w:jc w:val="center"/>
        </w:trPr>
        <w:tc>
          <w:tcPr>
            <w:tcW w:w="3060" w:type="dxa"/>
            <w:shd w:val="clear" w:color="auto" w:fill="auto"/>
            <w:vAlign w:val="center"/>
          </w:tcPr>
          <w:p w14:paraId="28E9460B" w14:textId="77777777" w:rsidR="008D0EAC" w:rsidRPr="002F2F6D" w:rsidRDefault="008D0EAC" w:rsidP="00D573E2">
            <w:pPr>
              <w:spacing w:line="300" w:lineRule="auto"/>
              <w:ind w:firstLine="709"/>
              <w:rPr>
                <w:rFonts w:ascii="Trade Gothic LT Std Light" w:hAnsi="Trade Gothic LT Std Light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1830CFB7" w14:textId="77777777" w:rsidR="008D0EAC" w:rsidRPr="002F2F6D" w:rsidRDefault="008D0EAC" w:rsidP="00D573E2">
            <w:pPr>
              <w:spacing w:line="300" w:lineRule="auto"/>
              <w:jc w:val="center"/>
              <w:rPr>
                <w:rFonts w:ascii="Trade Gothic LT Std Light" w:hAnsi="Trade Gothic LT Std Light"/>
                <w:sz w:val="18"/>
                <w:szCs w:val="18"/>
              </w:rPr>
            </w:pPr>
            <w:r w:rsidRPr="002F2F6D">
              <w:rPr>
                <w:rFonts w:ascii="Trade Gothic LT Std Light" w:hAnsi="Trade Gothic LT Std Light"/>
                <w:sz w:val="18"/>
                <w:szCs w:val="18"/>
              </w:rPr>
              <w:t xml:space="preserve">Oui  </w:t>
            </w:r>
            <w:r w:rsidRPr="002F2F6D">
              <w:rPr>
                <w:rFonts w:ascii="Trade Gothic LT Std Light" w:hAnsi="Trade Gothic LT Std Light"/>
                <w:sz w:val="18"/>
                <w:szCs w:val="18"/>
              </w:rPr>
              <w:sym w:font="Webdings" w:char="F063"/>
            </w:r>
          </w:p>
          <w:p w14:paraId="239D7068" w14:textId="77777777" w:rsidR="008D0EAC" w:rsidRPr="002F2F6D" w:rsidRDefault="008D0EAC" w:rsidP="00D573E2">
            <w:pPr>
              <w:spacing w:line="300" w:lineRule="auto"/>
              <w:jc w:val="center"/>
              <w:rPr>
                <w:rFonts w:ascii="Trade Gothic LT Std Light" w:hAnsi="Trade Gothic LT Std Light"/>
                <w:sz w:val="18"/>
                <w:szCs w:val="18"/>
              </w:rPr>
            </w:pPr>
            <w:r w:rsidRPr="002F2F6D">
              <w:rPr>
                <w:rFonts w:ascii="Trade Gothic LT Std Light" w:hAnsi="Trade Gothic LT Std Light"/>
                <w:sz w:val="18"/>
                <w:szCs w:val="18"/>
              </w:rPr>
              <w:t xml:space="preserve">Non </w:t>
            </w:r>
            <w:r w:rsidRPr="002F2F6D">
              <w:rPr>
                <w:rFonts w:ascii="Trade Gothic LT Std Light" w:hAnsi="Trade Gothic LT Std Light"/>
                <w:sz w:val="18"/>
                <w:szCs w:val="18"/>
              </w:rPr>
              <w:sym w:font="Webdings" w:char="F063"/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69EDFFD9" w14:textId="77777777" w:rsidR="008D0EAC" w:rsidRPr="002F2F6D" w:rsidRDefault="008D0EAC" w:rsidP="00D573E2">
            <w:pPr>
              <w:spacing w:line="300" w:lineRule="auto"/>
              <w:ind w:firstLine="72"/>
              <w:rPr>
                <w:rFonts w:ascii="Trade Gothic LT Std Light" w:hAnsi="Trade Gothic LT Std Light"/>
                <w:bCs/>
                <w:sz w:val="18"/>
                <w:szCs w:val="18"/>
                <w:lang w:val="de-DE"/>
              </w:rPr>
            </w:pPr>
            <w:r w:rsidRPr="002F2F6D">
              <w:rPr>
                <w:rFonts w:ascii="Trade Gothic LT Std Light" w:hAnsi="Trade Gothic LT Std Light"/>
                <w:bCs/>
                <w:sz w:val="18"/>
                <w:szCs w:val="18"/>
              </w:rPr>
              <w:sym w:font="Webdings" w:char="F063"/>
            </w:r>
            <w:r w:rsidRPr="002F2F6D">
              <w:rPr>
                <w:rFonts w:ascii="Trade Gothic LT Std Light" w:hAnsi="Trade Gothic LT Std Light"/>
                <w:bCs/>
                <w:sz w:val="18"/>
                <w:szCs w:val="18"/>
                <w:lang w:val="de-DE"/>
              </w:rPr>
              <w:t xml:space="preserve"> Atelier n° 1</w:t>
            </w:r>
          </w:p>
          <w:p w14:paraId="6A7D1F44" w14:textId="77777777" w:rsidR="008D0EAC" w:rsidRPr="002F2F6D" w:rsidRDefault="008D0EAC" w:rsidP="00D573E2">
            <w:pPr>
              <w:spacing w:line="300" w:lineRule="auto"/>
              <w:ind w:firstLine="72"/>
              <w:rPr>
                <w:rFonts w:ascii="Trade Gothic LT Std Light" w:hAnsi="Trade Gothic LT Std Light"/>
                <w:bCs/>
                <w:sz w:val="18"/>
                <w:szCs w:val="18"/>
                <w:lang w:val="de-DE"/>
              </w:rPr>
            </w:pPr>
            <w:r w:rsidRPr="002F2F6D">
              <w:rPr>
                <w:rFonts w:ascii="Trade Gothic LT Std Light" w:hAnsi="Trade Gothic LT Std Light"/>
                <w:bCs/>
                <w:sz w:val="18"/>
                <w:szCs w:val="18"/>
              </w:rPr>
              <w:sym w:font="Webdings" w:char="F063"/>
            </w:r>
            <w:r w:rsidRPr="002F2F6D">
              <w:rPr>
                <w:rFonts w:ascii="Trade Gothic LT Std Light" w:hAnsi="Trade Gothic LT Std Light"/>
                <w:bCs/>
                <w:sz w:val="18"/>
                <w:szCs w:val="18"/>
                <w:lang w:val="de-DE"/>
              </w:rPr>
              <w:t xml:space="preserve"> Atelier n° 2</w:t>
            </w:r>
          </w:p>
        </w:tc>
        <w:tc>
          <w:tcPr>
            <w:tcW w:w="1985" w:type="dxa"/>
            <w:vAlign w:val="center"/>
          </w:tcPr>
          <w:p w14:paraId="5D256212" w14:textId="77777777" w:rsidR="008D0EAC" w:rsidRPr="002F2F6D" w:rsidRDefault="008D0EAC" w:rsidP="00D573E2">
            <w:pPr>
              <w:spacing w:line="300" w:lineRule="auto"/>
              <w:jc w:val="center"/>
              <w:rPr>
                <w:rFonts w:ascii="Trade Gothic LT Std Light" w:hAnsi="Trade Gothic LT Std Light"/>
                <w:sz w:val="18"/>
                <w:szCs w:val="18"/>
              </w:rPr>
            </w:pPr>
            <w:r w:rsidRPr="002F2F6D">
              <w:rPr>
                <w:rFonts w:ascii="Trade Gothic LT Std Light" w:hAnsi="Trade Gothic LT Std Light"/>
                <w:sz w:val="18"/>
                <w:szCs w:val="18"/>
              </w:rPr>
              <w:t xml:space="preserve">Oui  </w:t>
            </w:r>
            <w:r w:rsidRPr="002F2F6D">
              <w:rPr>
                <w:rFonts w:ascii="Trade Gothic LT Std Light" w:hAnsi="Trade Gothic LT Std Light"/>
                <w:sz w:val="18"/>
                <w:szCs w:val="18"/>
              </w:rPr>
              <w:sym w:font="Webdings" w:char="F063"/>
            </w:r>
          </w:p>
          <w:p w14:paraId="7E303BBB" w14:textId="77777777" w:rsidR="008D0EAC" w:rsidRPr="002F2F6D" w:rsidRDefault="008D0EAC" w:rsidP="00D573E2">
            <w:pPr>
              <w:spacing w:line="300" w:lineRule="auto"/>
              <w:jc w:val="center"/>
              <w:rPr>
                <w:rFonts w:ascii="Trade Gothic LT Std Light" w:hAnsi="Trade Gothic LT Std Light"/>
                <w:sz w:val="18"/>
                <w:szCs w:val="18"/>
              </w:rPr>
            </w:pPr>
            <w:r w:rsidRPr="002F2F6D">
              <w:rPr>
                <w:rFonts w:ascii="Trade Gothic LT Std Light" w:hAnsi="Trade Gothic LT Std Light"/>
                <w:sz w:val="18"/>
                <w:szCs w:val="18"/>
              </w:rPr>
              <w:t xml:space="preserve">Non </w:t>
            </w:r>
            <w:r w:rsidRPr="002F2F6D">
              <w:rPr>
                <w:rFonts w:ascii="Trade Gothic LT Std Light" w:hAnsi="Trade Gothic LT Std Light"/>
                <w:sz w:val="18"/>
                <w:szCs w:val="18"/>
              </w:rPr>
              <w:sym w:font="Webdings" w:char="F063"/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B70640E" w14:textId="77777777" w:rsidR="008D0EAC" w:rsidRPr="002F2F6D" w:rsidRDefault="008D0EAC" w:rsidP="00D573E2">
            <w:pPr>
              <w:spacing w:line="300" w:lineRule="auto"/>
              <w:ind w:firstLine="709"/>
              <w:rPr>
                <w:rFonts w:ascii="Trade Gothic LT Std Light" w:hAnsi="Trade Gothic LT Std Light"/>
                <w:sz w:val="18"/>
                <w:szCs w:val="18"/>
              </w:rPr>
            </w:pPr>
          </w:p>
          <w:p w14:paraId="41BB2EF3" w14:textId="77777777" w:rsidR="008D0EAC" w:rsidRPr="002F2F6D" w:rsidRDefault="008D0EAC" w:rsidP="00D573E2">
            <w:pPr>
              <w:rPr>
                <w:rFonts w:ascii="Trade Gothic LT Std Light" w:hAnsi="Trade Gothic LT Std Light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504ED27" w14:textId="77777777" w:rsidR="008D0EAC" w:rsidRPr="002F2F6D" w:rsidRDefault="008D0EAC" w:rsidP="00D573E2">
            <w:pPr>
              <w:spacing w:line="300" w:lineRule="auto"/>
              <w:ind w:firstLine="709"/>
              <w:rPr>
                <w:rFonts w:ascii="Trade Gothic LT Std Light" w:hAnsi="Trade Gothic LT Std Light"/>
                <w:sz w:val="18"/>
                <w:szCs w:val="18"/>
              </w:rPr>
            </w:pPr>
          </w:p>
        </w:tc>
      </w:tr>
    </w:tbl>
    <w:p w14:paraId="7BFD2886" w14:textId="77777777" w:rsidR="002F2F6D" w:rsidRDefault="002F2F6D">
      <w:pPr>
        <w:pStyle w:val="z-Basdeformulaire"/>
      </w:pPr>
      <w:r>
        <w:t>Bas du formulaire</w:t>
      </w:r>
    </w:p>
    <w:p w14:paraId="60318558" w14:textId="77777777" w:rsidR="00434BB2" w:rsidRPr="008C6E40" w:rsidRDefault="00434BB2" w:rsidP="00434BB2">
      <w:pPr>
        <w:ind w:left="1416" w:firstLine="708"/>
        <w:rPr>
          <w:rFonts w:ascii="Trade Gothic LT Std" w:hAnsi="Trade Gothic LT Std"/>
          <w:sz w:val="20"/>
          <w:szCs w:val="20"/>
        </w:rPr>
      </w:pPr>
    </w:p>
    <w:p w14:paraId="66D55B1B" w14:textId="77777777" w:rsidR="00EF7E7E" w:rsidRDefault="00EF7E7E" w:rsidP="008D0EAC">
      <w:pPr>
        <w:rPr>
          <w:rFonts w:ascii="Trade Gothic LT Std" w:hAnsi="Trade Gothic LT Std"/>
          <w:b/>
          <w:sz w:val="22"/>
          <w:szCs w:val="20"/>
        </w:rPr>
      </w:pPr>
      <w:r w:rsidRPr="00CB626E">
        <w:rPr>
          <w:rFonts w:ascii="Trade Gothic LT Std" w:hAnsi="Trade Gothic LT Std"/>
          <w:b/>
          <w:sz w:val="22"/>
          <w:szCs w:val="20"/>
        </w:rPr>
        <w:t xml:space="preserve">Pour information : </w:t>
      </w:r>
      <w:r w:rsidR="00CB626E" w:rsidRPr="00CB626E">
        <w:rPr>
          <w:rFonts w:ascii="Trade Gothic LT Std" w:hAnsi="Trade Gothic LT Std"/>
          <w:b/>
          <w:sz w:val="22"/>
          <w:szCs w:val="20"/>
        </w:rPr>
        <w:t>numéro d’agrément « organisme de formation</w:t>
      </w:r>
      <w:r w:rsidR="00CB626E">
        <w:rPr>
          <w:rFonts w:ascii="Trade Gothic LT Std" w:hAnsi="Trade Gothic LT Std"/>
          <w:b/>
          <w:sz w:val="22"/>
          <w:szCs w:val="20"/>
        </w:rPr>
        <w:t> »</w:t>
      </w:r>
      <w:r w:rsidR="00CB626E" w:rsidRPr="00CB626E">
        <w:rPr>
          <w:rFonts w:ascii="Trade Gothic LT Std" w:hAnsi="Trade Gothic LT Std"/>
          <w:b/>
          <w:sz w:val="22"/>
          <w:szCs w:val="20"/>
        </w:rPr>
        <w:t xml:space="preserve"> de la </w:t>
      </w:r>
      <w:proofErr w:type="spellStart"/>
      <w:r w:rsidR="00CB626E" w:rsidRPr="00CB626E">
        <w:rPr>
          <w:rFonts w:ascii="Trade Gothic LT Std" w:hAnsi="Trade Gothic LT Std"/>
          <w:b/>
          <w:sz w:val="22"/>
          <w:szCs w:val="20"/>
        </w:rPr>
        <w:t>Fapil</w:t>
      </w:r>
      <w:proofErr w:type="spellEnd"/>
      <w:r w:rsidR="00CB626E" w:rsidRPr="00CB626E">
        <w:rPr>
          <w:rFonts w:ascii="Trade Gothic LT Std" w:hAnsi="Trade Gothic LT Std"/>
          <w:b/>
          <w:sz w:val="22"/>
          <w:szCs w:val="20"/>
        </w:rPr>
        <w:t> : 11 75 465 036 75</w:t>
      </w:r>
    </w:p>
    <w:p w14:paraId="2215085B" w14:textId="77777777" w:rsidR="00432012" w:rsidRPr="00DF3AA4" w:rsidRDefault="00432012" w:rsidP="008D0EAC">
      <w:pPr>
        <w:rPr>
          <w:rFonts w:ascii="Trade Gothic LT Std Light" w:hAnsi="Trade Gothic LT Std Light"/>
          <w:sz w:val="22"/>
          <w:szCs w:val="20"/>
        </w:rPr>
      </w:pPr>
      <w:r w:rsidRPr="00DF3AA4">
        <w:rPr>
          <w:rFonts w:ascii="Trade Gothic LT Std Light" w:hAnsi="Trade Gothic LT Std Light"/>
          <w:sz w:val="22"/>
          <w:szCs w:val="20"/>
        </w:rPr>
        <w:t>Attention : l’hébergement n’est pas c</w:t>
      </w:r>
      <w:r w:rsidR="00D573E2" w:rsidRPr="00DF3AA4">
        <w:rPr>
          <w:rFonts w:ascii="Trade Gothic LT Std Light" w:hAnsi="Trade Gothic LT Std Light"/>
          <w:sz w:val="22"/>
          <w:szCs w:val="20"/>
        </w:rPr>
        <w:t>ompris dans les tarifs indiqués, il doit être réservé</w:t>
      </w:r>
      <w:r w:rsidRPr="00DF3AA4">
        <w:rPr>
          <w:rFonts w:ascii="Trade Gothic LT Std Light" w:hAnsi="Trade Gothic LT Std Light"/>
          <w:sz w:val="22"/>
          <w:szCs w:val="20"/>
        </w:rPr>
        <w:t xml:space="preserve"> </w:t>
      </w:r>
      <w:r w:rsidR="00D573E2" w:rsidRPr="00DF3AA4">
        <w:rPr>
          <w:rFonts w:ascii="Trade Gothic LT Std Light" w:hAnsi="Trade Gothic LT Std Light"/>
          <w:sz w:val="22"/>
          <w:szCs w:val="20"/>
        </w:rPr>
        <w:t xml:space="preserve">directement </w:t>
      </w:r>
      <w:r w:rsidRPr="00DF3AA4">
        <w:rPr>
          <w:rFonts w:ascii="Trade Gothic LT Std Light" w:hAnsi="Trade Gothic LT Std Light"/>
          <w:sz w:val="22"/>
          <w:szCs w:val="20"/>
        </w:rPr>
        <w:t xml:space="preserve">par votre structure. </w:t>
      </w:r>
    </w:p>
    <w:p w14:paraId="1BEE53F7" w14:textId="77777777" w:rsidR="00D573E2" w:rsidRDefault="00DF3AA4" w:rsidP="008D0EAC">
      <w:pPr>
        <w:ind w:left="-567"/>
        <w:rPr>
          <w:rFonts w:ascii="Trade Gothic LT Std" w:hAnsi="Trade Gothic LT Std"/>
          <w:b/>
          <w:sz w:val="22"/>
          <w:szCs w:val="20"/>
        </w:rPr>
      </w:pPr>
      <w:r>
        <w:rPr>
          <w:rFonts w:ascii="Trade Gothic LT Std" w:hAnsi="Trade Gothic LT Std"/>
          <w:b/>
          <w:noProof/>
          <w:sz w:val="22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498F6A50" wp14:editId="1DEE4CEA">
            <wp:simplePos x="0" y="0"/>
            <wp:positionH relativeFrom="column">
              <wp:posOffset>7886700</wp:posOffset>
            </wp:positionH>
            <wp:positionV relativeFrom="paragraph">
              <wp:posOffset>45720</wp:posOffset>
            </wp:positionV>
            <wp:extent cx="914400" cy="1543050"/>
            <wp:effectExtent l="0" t="0" r="0" b="635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pillogoligh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54305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421FCD" w14:textId="0B094B14" w:rsidR="00DF3AA4" w:rsidRDefault="00D573E2" w:rsidP="008D0EAC">
      <w:pPr>
        <w:rPr>
          <w:rFonts w:ascii="Trade Gothic LT Std Light" w:hAnsi="Trade Gothic LT Std Light"/>
          <w:sz w:val="20"/>
          <w:szCs w:val="20"/>
        </w:rPr>
      </w:pPr>
      <w:r>
        <w:rPr>
          <w:rFonts w:ascii="Trade Gothic LT Std" w:hAnsi="Trade Gothic LT Std"/>
          <w:b/>
          <w:sz w:val="22"/>
          <w:szCs w:val="20"/>
        </w:rPr>
        <w:t xml:space="preserve">Ce bulletin est à retourner avant le 21 octobre 2016 : par voie postale ou à </w:t>
      </w:r>
      <w:hyperlink r:id="rId6" w:history="1">
        <w:r w:rsidRPr="00F708CC">
          <w:rPr>
            <w:rStyle w:val="Lienhypertexte"/>
            <w:rFonts w:ascii="Trade Gothic LT Std" w:hAnsi="Trade Gothic LT Std"/>
            <w:b/>
            <w:sz w:val="22"/>
            <w:szCs w:val="20"/>
          </w:rPr>
          <w:t>elise.gilles@fapil.net</w:t>
        </w:r>
      </w:hyperlink>
    </w:p>
    <w:p w14:paraId="3ACAC5A7" w14:textId="77777777" w:rsidR="00DF3AA4" w:rsidRPr="00DF3AA4" w:rsidRDefault="00DF3AA4" w:rsidP="00DF3AA4">
      <w:pPr>
        <w:jc w:val="center"/>
        <w:rPr>
          <w:rFonts w:ascii="Trade Gothic LT Std Light" w:hAnsi="Trade Gothic LT Std Light"/>
          <w:sz w:val="20"/>
          <w:szCs w:val="20"/>
        </w:rPr>
      </w:pPr>
      <w:proofErr w:type="spellStart"/>
      <w:r w:rsidRPr="00DF3AA4">
        <w:rPr>
          <w:rFonts w:ascii="Trade Gothic LT Std Light" w:hAnsi="Trade Gothic LT Std Light"/>
          <w:sz w:val="20"/>
          <w:szCs w:val="20"/>
        </w:rPr>
        <w:t>Fapil</w:t>
      </w:r>
      <w:proofErr w:type="spellEnd"/>
      <w:r w:rsidRPr="00DF3AA4">
        <w:rPr>
          <w:rFonts w:ascii="Trade Gothic LT Std Light" w:hAnsi="Trade Gothic LT Std Light"/>
          <w:sz w:val="20"/>
          <w:szCs w:val="20"/>
        </w:rPr>
        <w:t xml:space="preserve"> – 6 avenue du Professeur André </w:t>
      </w:r>
      <w:proofErr w:type="spellStart"/>
      <w:r w:rsidRPr="00DF3AA4">
        <w:rPr>
          <w:rFonts w:ascii="Trade Gothic LT Std Light" w:hAnsi="Trade Gothic LT Std Light"/>
          <w:sz w:val="20"/>
          <w:szCs w:val="20"/>
        </w:rPr>
        <w:t>Lemierre</w:t>
      </w:r>
      <w:proofErr w:type="spellEnd"/>
      <w:r w:rsidRPr="00DF3AA4">
        <w:rPr>
          <w:rFonts w:ascii="Trade Gothic LT Std Light" w:hAnsi="Trade Gothic LT Std Light"/>
          <w:sz w:val="20"/>
          <w:szCs w:val="20"/>
        </w:rPr>
        <w:t xml:space="preserve"> – 75020 Paris</w:t>
      </w:r>
    </w:p>
    <w:p w14:paraId="100D6AC4" w14:textId="77777777" w:rsidR="00DF3AA4" w:rsidRDefault="00DF3AA4" w:rsidP="00DF3AA4">
      <w:pPr>
        <w:jc w:val="center"/>
        <w:rPr>
          <w:rFonts w:ascii="Trade Gothic LT Std Light" w:hAnsi="Trade Gothic LT Std Light"/>
          <w:sz w:val="20"/>
          <w:szCs w:val="20"/>
        </w:rPr>
      </w:pPr>
      <w:r w:rsidRPr="00DF3AA4">
        <w:rPr>
          <w:rFonts w:ascii="Trade Gothic LT Std Light" w:hAnsi="Trade Gothic LT Std Light"/>
          <w:sz w:val="20"/>
          <w:szCs w:val="20"/>
        </w:rPr>
        <w:t xml:space="preserve">Contact@fapil.net - </w:t>
      </w:r>
      <w:hyperlink r:id="rId7" w:history="1">
        <w:r w:rsidRPr="00D47D74">
          <w:rPr>
            <w:rStyle w:val="Lienhypertexte"/>
            <w:rFonts w:ascii="Trade Gothic LT Std Light" w:hAnsi="Trade Gothic LT Std Light"/>
            <w:sz w:val="20"/>
            <w:szCs w:val="20"/>
          </w:rPr>
          <w:t>www.fapil.net</w:t>
        </w:r>
      </w:hyperlink>
    </w:p>
    <w:p w14:paraId="6DC5A589" w14:textId="77777777" w:rsidR="00DF3AA4" w:rsidRDefault="00DF3AA4">
      <w:pPr>
        <w:suppressAutoHyphens w:val="0"/>
        <w:rPr>
          <w:rFonts w:ascii="Trade Gothic LT Std Light" w:hAnsi="Trade Gothic LT Std Light"/>
          <w:sz w:val="20"/>
          <w:szCs w:val="20"/>
        </w:rPr>
      </w:pPr>
      <w:r>
        <w:rPr>
          <w:rFonts w:ascii="Trade Gothic LT Std Light" w:hAnsi="Trade Gothic LT Std Light"/>
          <w:sz w:val="20"/>
          <w:szCs w:val="20"/>
        </w:rPr>
        <w:br w:type="page"/>
      </w:r>
    </w:p>
    <w:p w14:paraId="526C6BC9" w14:textId="27B2E199" w:rsidR="00DF3AA4" w:rsidRDefault="00DF3AA4" w:rsidP="00DF3AA4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" w:hAnsi="Times" w:cs="Times"/>
          <w:lang w:eastAsia="fr-FR"/>
        </w:rPr>
      </w:pPr>
    </w:p>
    <w:p w14:paraId="246FD0F8" w14:textId="1485730A" w:rsidR="00DF3AA4" w:rsidRDefault="002F2F6D" w:rsidP="00DF3AA4">
      <w:pPr>
        <w:widowControl w:val="0"/>
        <w:suppressAutoHyphens w:val="0"/>
        <w:autoSpaceDE w:val="0"/>
        <w:autoSpaceDN w:val="0"/>
        <w:adjustRightInd w:val="0"/>
        <w:spacing w:after="240"/>
        <w:rPr>
          <w:rFonts w:ascii="Trade Gothic LT Std" w:hAnsi="Trade Gothic LT Std" w:cs="Trade Gothic LT Std"/>
          <w:b/>
          <w:bCs/>
          <w:color w:val="374652"/>
          <w:sz w:val="54"/>
          <w:szCs w:val="54"/>
          <w:lang w:eastAsia="fr-FR"/>
        </w:rPr>
      </w:pPr>
      <w:r>
        <w:rPr>
          <w:rFonts w:ascii="Trade Gothic LT Std" w:hAnsi="Trade Gothic LT Std" w:cs="Trade Gothic LT Std"/>
          <w:b/>
          <w:bCs/>
          <w:noProof/>
          <w:color w:val="374652"/>
          <w:sz w:val="54"/>
          <w:szCs w:val="5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A9BC8A" wp14:editId="0F012F44">
                <wp:simplePos x="0" y="0"/>
                <wp:positionH relativeFrom="column">
                  <wp:posOffset>5715000</wp:posOffset>
                </wp:positionH>
                <wp:positionV relativeFrom="paragraph">
                  <wp:posOffset>167005</wp:posOffset>
                </wp:positionV>
                <wp:extent cx="1143000" cy="1485900"/>
                <wp:effectExtent l="0" t="0" r="25400" b="3810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48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7190FD" w14:textId="77777777" w:rsidR="002F2F6D" w:rsidRDefault="002F2F6D" w:rsidP="002F2F6D">
                            <w:pPr>
                              <w:widowControl w:val="0"/>
                              <w:suppressAutoHyphens w:val="0"/>
                              <w:autoSpaceDE w:val="0"/>
                              <w:autoSpaceDN w:val="0"/>
                              <w:adjustRightInd w:val="0"/>
                              <w:spacing w:after="240"/>
                              <w:jc w:val="center"/>
                              <w:rPr>
                                <w:rFonts w:ascii="Trade Gothic LT Std" w:hAnsi="Trade Gothic LT Std" w:cs="Trade Gothic LT Std"/>
                                <w:color w:val="474747"/>
                                <w:lang w:eastAsia="fr-FR"/>
                              </w:rPr>
                            </w:pPr>
                          </w:p>
                          <w:p w14:paraId="7FD42F05" w14:textId="77777777" w:rsidR="002F2F6D" w:rsidRPr="00DF3AA4" w:rsidRDefault="002F2F6D" w:rsidP="002F2F6D">
                            <w:pPr>
                              <w:widowControl w:val="0"/>
                              <w:suppressAutoHyphens w:val="0"/>
                              <w:autoSpaceDE w:val="0"/>
                              <w:autoSpaceDN w:val="0"/>
                              <w:adjustRightInd w:val="0"/>
                              <w:spacing w:after="240"/>
                              <w:jc w:val="center"/>
                              <w:rPr>
                                <w:rFonts w:ascii="Times" w:hAnsi="Times" w:cs="Times"/>
                                <w:lang w:eastAsia="fr-FR"/>
                              </w:rPr>
                            </w:pPr>
                            <w:r w:rsidRPr="00DF3AA4">
                              <w:rPr>
                                <w:rFonts w:ascii="Trade Gothic LT Std" w:hAnsi="Trade Gothic LT Std" w:cs="Trade Gothic LT Std"/>
                                <w:color w:val="474747"/>
                                <w:lang w:eastAsia="fr-FR"/>
                              </w:rPr>
                              <w:t>Affranchir au tarif en vigueur</w:t>
                            </w:r>
                          </w:p>
                          <w:p w14:paraId="0A1CCF5A" w14:textId="77777777" w:rsidR="002F2F6D" w:rsidRPr="00DF3AA4" w:rsidRDefault="002F2F6D" w:rsidP="002F2F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7" type="#_x0000_t202" style="position:absolute;margin-left:450pt;margin-top:13.15pt;width:90pt;height:1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" filled="f" strokecolor="black [3213]">
                <v:textbox>
                  <w:txbxContent>
                    <w:p w14:paraId="607190FD" w14:textId="77777777" w:rsidR="002F2F6D" w:rsidRDefault="002F2F6D" w:rsidP="002F2F6D">
                      <w:pPr>
                        <w:widowControl w:val="0"/>
                        <w:suppressAutoHyphens w:val="0"/>
                        <w:autoSpaceDE w:val="0"/>
                        <w:autoSpaceDN w:val="0"/>
                        <w:adjustRightInd w:val="0"/>
                        <w:spacing w:after="240"/>
                        <w:jc w:val="center"/>
                        <w:rPr>
                          <w:rFonts w:ascii="Trade Gothic LT Std" w:hAnsi="Trade Gothic LT Std" w:cs="Trade Gothic LT Std"/>
                          <w:color w:val="474747"/>
                          <w:lang w:eastAsia="fr-FR"/>
                        </w:rPr>
                      </w:pPr>
                    </w:p>
                    <w:p w14:paraId="7FD42F05" w14:textId="77777777" w:rsidR="002F2F6D" w:rsidRPr="00DF3AA4" w:rsidRDefault="002F2F6D" w:rsidP="002F2F6D">
                      <w:pPr>
                        <w:widowControl w:val="0"/>
                        <w:suppressAutoHyphens w:val="0"/>
                        <w:autoSpaceDE w:val="0"/>
                        <w:autoSpaceDN w:val="0"/>
                        <w:adjustRightInd w:val="0"/>
                        <w:spacing w:after="240"/>
                        <w:jc w:val="center"/>
                        <w:rPr>
                          <w:rFonts w:ascii="Times" w:hAnsi="Times" w:cs="Times"/>
                          <w:lang w:eastAsia="fr-FR"/>
                        </w:rPr>
                      </w:pPr>
                      <w:r w:rsidRPr="00DF3AA4">
                        <w:rPr>
                          <w:rFonts w:ascii="Trade Gothic LT Std" w:hAnsi="Trade Gothic LT Std" w:cs="Trade Gothic LT Std"/>
                          <w:color w:val="474747"/>
                          <w:lang w:eastAsia="fr-FR"/>
                        </w:rPr>
                        <w:t>Affranchir au tarif en vigueur</w:t>
                      </w:r>
                    </w:p>
                    <w:p w14:paraId="0A1CCF5A" w14:textId="77777777" w:rsidR="002F2F6D" w:rsidRPr="00DF3AA4" w:rsidRDefault="002F2F6D" w:rsidP="002F2F6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F3AA4">
        <w:rPr>
          <w:rFonts w:ascii="Trade Gothic LT Std" w:hAnsi="Trade Gothic LT Std" w:cs="Trade Gothic LT Std"/>
          <w:b/>
          <w:bCs/>
          <w:noProof/>
          <w:color w:val="374652"/>
          <w:sz w:val="54"/>
          <w:szCs w:val="5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097C48" wp14:editId="4C3A510B">
                <wp:simplePos x="0" y="0"/>
                <wp:positionH relativeFrom="column">
                  <wp:posOffset>7772400</wp:posOffset>
                </wp:positionH>
                <wp:positionV relativeFrom="paragraph">
                  <wp:posOffset>73660</wp:posOffset>
                </wp:positionV>
                <wp:extent cx="1143000" cy="1485900"/>
                <wp:effectExtent l="0" t="0" r="25400" b="3810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48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5C834B" w14:textId="77777777" w:rsidR="00A56045" w:rsidRDefault="00A56045" w:rsidP="00DF3AA4">
                            <w:pPr>
                              <w:widowControl w:val="0"/>
                              <w:suppressAutoHyphens w:val="0"/>
                              <w:autoSpaceDE w:val="0"/>
                              <w:autoSpaceDN w:val="0"/>
                              <w:adjustRightInd w:val="0"/>
                              <w:spacing w:after="240"/>
                              <w:jc w:val="center"/>
                              <w:rPr>
                                <w:rFonts w:ascii="Trade Gothic LT Std" w:hAnsi="Trade Gothic LT Std" w:cs="Trade Gothic LT Std"/>
                                <w:color w:val="474747"/>
                                <w:lang w:eastAsia="fr-FR"/>
                              </w:rPr>
                            </w:pPr>
                          </w:p>
                          <w:p w14:paraId="4F25B5CE" w14:textId="77777777" w:rsidR="00A56045" w:rsidRPr="00DF3AA4" w:rsidRDefault="00A56045" w:rsidP="00DF3AA4">
                            <w:pPr>
                              <w:widowControl w:val="0"/>
                              <w:suppressAutoHyphens w:val="0"/>
                              <w:autoSpaceDE w:val="0"/>
                              <w:autoSpaceDN w:val="0"/>
                              <w:adjustRightInd w:val="0"/>
                              <w:spacing w:after="240"/>
                              <w:jc w:val="center"/>
                              <w:rPr>
                                <w:rFonts w:ascii="Times" w:hAnsi="Times" w:cs="Times"/>
                                <w:lang w:eastAsia="fr-FR"/>
                              </w:rPr>
                            </w:pPr>
                            <w:r w:rsidRPr="00DF3AA4">
                              <w:rPr>
                                <w:rFonts w:ascii="Trade Gothic LT Std" w:hAnsi="Trade Gothic LT Std" w:cs="Trade Gothic LT Std"/>
                                <w:color w:val="474747"/>
                                <w:lang w:eastAsia="fr-FR"/>
                              </w:rPr>
                              <w:t>Affranchir au tarif en vigueur</w:t>
                            </w:r>
                          </w:p>
                          <w:p w14:paraId="74BC7D58" w14:textId="77777777" w:rsidR="00A56045" w:rsidRPr="00DF3AA4" w:rsidRDefault="00A56045" w:rsidP="00DF3A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8" type="#_x0000_t202" style="position:absolute;margin-left:612pt;margin-top:5.8pt;width:90pt;height:1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" filled="f" strokecolor="black [3213]">
                <v:textbox>
                  <w:txbxContent>
                    <w:p w14:paraId="435C834B" w14:textId="77777777" w:rsidR="00A56045" w:rsidRDefault="00A56045" w:rsidP="00DF3AA4">
                      <w:pPr>
                        <w:widowControl w:val="0"/>
                        <w:suppressAutoHyphens w:val="0"/>
                        <w:autoSpaceDE w:val="0"/>
                        <w:autoSpaceDN w:val="0"/>
                        <w:adjustRightInd w:val="0"/>
                        <w:spacing w:after="240"/>
                        <w:jc w:val="center"/>
                        <w:rPr>
                          <w:rFonts w:ascii="Trade Gothic LT Std" w:hAnsi="Trade Gothic LT Std" w:cs="Trade Gothic LT Std"/>
                          <w:color w:val="474747"/>
                          <w:lang w:eastAsia="fr-FR"/>
                        </w:rPr>
                      </w:pPr>
                    </w:p>
                    <w:p w14:paraId="4F25B5CE" w14:textId="77777777" w:rsidR="00A56045" w:rsidRPr="00DF3AA4" w:rsidRDefault="00A56045" w:rsidP="00DF3AA4">
                      <w:pPr>
                        <w:widowControl w:val="0"/>
                        <w:suppressAutoHyphens w:val="0"/>
                        <w:autoSpaceDE w:val="0"/>
                        <w:autoSpaceDN w:val="0"/>
                        <w:adjustRightInd w:val="0"/>
                        <w:spacing w:after="240"/>
                        <w:jc w:val="center"/>
                        <w:rPr>
                          <w:rFonts w:ascii="Times" w:hAnsi="Times" w:cs="Times"/>
                          <w:lang w:eastAsia="fr-FR"/>
                        </w:rPr>
                      </w:pPr>
                      <w:r w:rsidRPr="00DF3AA4">
                        <w:rPr>
                          <w:rFonts w:ascii="Trade Gothic LT Std" w:hAnsi="Trade Gothic LT Std" w:cs="Trade Gothic LT Std"/>
                          <w:color w:val="474747"/>
                          <w:lang w:eastAsia="fr-FR"/>
                        </w:rPr>
                        <w:t>Affranchir au tarif en vigueur</w:t>
                      </w:r>
                    </w:p>
                    <w:p w14:paraId="74BC7D58" w14:textId="77777777" w:rsidR="00A56045" w:rsidRPr="00DF3AA4" w:rsidRDefault="00A56045" w:rsidP="00DF3AA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0B0707D" w14:textId="2E478466" w:rsidR="00DF3AA4" w:rsidRDefault="00DF3AA4" w:rsidP="00DF3AA4">
      <w:pPr>
        <w:widowControl w:val="0"/>
        <w:suppressAutoHyphens w:val="0"/>
        <w:autoSpaceDE w:val="0"/>
        <w:autoSpaceDN w:val="0"/>
        <w:adjustRightInd w:val="0"/>
        <w:spacing w:after="240"/>
        <w:rPr>
          <w:rFonts w:ascii="Trade Gothic LT Std" w:hAnsi="Trade Gothic LT Std" w:cs="Trade Gothic LT Std"/>
          <w:b/>
          <w:bCs/>
          <w:color w:val="374652"/>
          <w:sz w:val="54"/>
          <w:szCs w:val="54"/>
          <w:lang w:eastAsia="fr-FR"/>
        </w:rPr>
      </w:pPr>
    </w:p>
    <w:p w14:paraId="3BD866AB" w14:textId="77777777" w:rsidR="00DF3AA4" w:rsidRDefault="00DF3AA4" w:rsidP="00DF3AA4">
      <w:pPr>
        <w:widowControl w:val="0"/>
        <w:suppressAutoHyphens w:val="0"/>
        <w:autoSpaceDE w:val="0"/>
        <w:autoSpaceDN w:val="0"/>
        <w:adjustRightInd w:val="0"/>
        <w:spacing w:after="240"/>
        <w:ind w:left="5387"/>
        <w:rPr>
          <w:rFonts w:ascii="Trade Gothic LT Std" w:hAnsi="Trade Gothic LT Std" w:cs="Trade Gothic LT Std"/>
          <w:b/>
          <w:bCs/>
          <w:color w:val="374652"/>
          <w:sz w:val="36"/>
          <w:szCs w:val="36"/>
          <w:lang w:eastAsia="fr-FR"/>
        </w:rPr>
      </w:pPr>
    </w:p>
    <w:p w14:paraId="77E78050" w14:textId="77777777" w:rsidR="00DF3AA4" w:rsidRDefault="00DF3AA4" w:rsidP="00DF3AA4">
      <w:pPr>
        <w:widowControl w:val="0"/>
        <w:suppressAutoHyphens w:val="0"/>
        <w:autoSpaceDE w:val="0"/>
        <w:autoSpaceDN w:val="0"/>
        <w:adjustRightInd w:val="0"/>
        <w:spacing w:after="240"/>
        <w:ind w:left="5387"/>
        <w:rPr>
          <w:rFonts w:ascii="Trade Gothic LT Std" w:hAnsi="Trade Gothic LT Std" w:cs="Trade Gothic LT Std"/>
          <w:b/>
          <w:bCs/>
          <w:color w:val="374652"/>
          <w:sz w:val="36"/>
          <w:szCs w:val="36"/>
          <w:lang w:eastAsia="fr-FR"/>
        </w:rPr>
      </w:pPr>
    </w:p>
    <w:p w14:paraId="0732873C" w14:textId="77777777" w:rsidR="00DF3AA4" w:rsidRDefault="00DF3AA4" w:rsidP="00DF3AA4">
      <w:pPr>
        <w:widowControl w:val="0"/>
        <w:suppressAutoHyphens w:val="0"/>
        <w:autoSpaceDE w:val="0"/>
        <w:autoSpaceDN w:val="0"/>
        <w:adjustRightInd w:val="0"/>
        <w:spacing w:after="240"/>
        <w:ind w:left="5387"/>
        <w:rPr>
          <w:rFonts w:ascii="Trade Gothic LT Std" w:hAnsi="Trade Gothic LT Std" w:cs="Trade Gothic LT Std"/>
          <w:b/>
          <w:bCs/>
          <w:color w:val="374652"/>
          <w:sz w:val="36"/>
          <w:szCs w:val="36"/>
          <w:lang w:eastAsia="fr-FR"/>
        </w:rPr>
      </w:pPr>
    </w:p>
    <w:p w14:paraId="11B878E6" w14:textId="77777777" w:rsidR="00DF3AA4" w:rsidRPr="00DF3AA4" w:rsidRDefault="00DF3AA4" w:rsidP="00DF3AA4">
      <w:pPr>
        <w:widowControl w:val="0"/>
        <w:suppressAutoHyphens w:val="0"/>
        <w:autoSpaceDE w:val="0"/>
        <w:autoSpaceDN w:val="0"/>
        <w:adjustRightInd w:val="0"/>
        <w:spacing w:after="240"/>
        <w:ind w:left="5387"/>
        <w:rPr>
          <w:rFonts w:ascii="Trade Gothic LT Std" w:hAnsi="Trade Gothic LT Std" w:cs="Trade Gothic LT Std"/>
          <w:b/>
          <w:bCs/>
          <w:color w:val="374652"/>
          <w:sz w:val="36"/>
          <w:szCs w:val="36"/>
          <w:lang w:eastAsia="fr-FR"/>
        </w:rPr>
      </w:pPr>
      <w:r w:rsidRPr="00DF3AA4">
        <w:rPr>
          <w:rFonts w:ascii="Trade Gothic LT Std" w:hAnsi="Trade Gothic LT Std" w:cs="Trade Gothic LT Std"/>
          <w:b/>
          <w:bCs/>
          <w:color w:val="374652"/>
          <w:sz w:val="36"/>
          <w:szCs w:val="36"/>
          <w:lang w:eastAsia="fr-FR"/>
        </w:rPr>
        <w:t>FAPIL </w:t>
      </w:r>
    </w:p>
    <w:p w14:paraId="6D02D34A" w14:textId="77777777" w:rsidR="00DF3AA4" w:rsidRPr="00DF3AA4" w:rsidRDefault="00DF3AA4" w:rsidP="00DF3AA4">
      <w:pPr>
        <w:widowControl w:val="0"/>
        <w:suppressAutoHyphens w:val="0"/>
        <w:autoSpaceDE w:val="0"/>
        <w:autoSpaceDN w:val="0"/>
        <w:adjustRightInd w:val="0"/>
        <w:spacing w:after="240"/>
        <w:ind w:left="5387"/>
        <w:rPr>
          <w:rFonts w:ascii="Trade Gothic LT Std" w:hAnsi="Trade Gothic LT Std" w:cs="Trade Gothic LT Std"/>
          <w:b/>
          <w:bCs/>
          <w:color w:val="374652"/>
          <w:sz w:val="36"/>
          <w:szCs w:val="36"/>
          <w:lang w:eastAsia="fr-FR"/>
        </w:rPr>
      </w:pPr>
      <w:r w:rsidRPr="00DF3AA4">
        <w:rPr>
          <w:rFonts w:ascii="Trade Gothic LT Std" w:hAnsi="Trade Gothic LT Std" w:cs="Trade Gothic LT Std"/>
          <w:b/>
          <w:bCs/>
          <w:color w:val="374652"/>
          <w:sz w:val="36"/>
          <w:szCs w:val="36"/>
          <w:lang w:eastAsia="fr-FR"/>
        </w:rPr>
        <w:t xml:space="preserve">6 AVENUE DU PROFESSEUR ANDRE LEMIERRE </w:t>
      </w:r>
    </w:p>
    <w:p w14:paraId="1BA45882" w14:textId="6FEC9C5D" w:rsidR="00DF3AA4" w:rsidRPr="00DF3AA4" w:rsidRDefault="00DF3AA4" w:rsidP="002F2F6D">
      <w:pPr>
        <w:widowControl w:val="0"/>
        <w:tabs>
          <w:tab w:val="left" w:pos="10176"/>
        </w:tabs>
        <w:suppressAutoHyphens w:val="0"/>
        <w:autoSpaceDE w:val="0"/>
        <w:autoSpaceDN w:val="0"/>
        <w:adjustRightInd w:val="0"/>
        <w:spacing w:after="240"/>
        <w:ind w:left="5387"/>
        <w:rPr>
          <w:rFonts w:ascii="Trade Gothic LT Std Light" w:hAnsi="Trade Gothic LT Std Light"/>
          <w:sz w:val="20"/>
          <w:szCs w:val="20"/>
        </w:rPr>
      </w:pPr>
      <w:r w:rsidRPr="00DF3AA4">
        <w:rPr>
          <w:rFonts w:ascii="Helvetica" w:hAnsi="Helvetica" w:cs="Helvetica"/>
          <w:b/>
          <w:bCs/>
          <w:color w:val="374652"/>
          <w:sz w:val="36"/>
          <w:szCs w:val="36"/>
          <w:lang w:eastAsia="fr-FR"/>
        </w:rPr>
        <w:t>75 020 PARIS</w:t>
      </w:r>
    </w:p>
    <w:sectPr w:rsidR="00DF3AA4" w:rsidRPr="00DF3AA4" w:rsidSect="008D0EAC">
      <w:pgSz w:w="11901" w:h="8397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rade Gothic LT Std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rade Gothic LT Std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BB2"/>
    <w:rsid w:val="002F2F6D"/>
    <w:rsid w:val="00387272"/>
    <w:rsid w:val="003D04F6"/>
    <w:rsid w:val="00432012"/>
    <w:rsid w:val="00434BB2"/>
    <w:rsid w:val="004E2BE2"/>
    <w:rsid w:val="00532756"/>
    <w:rsid w:val="00606C2D"/>
    <w:rsid w:val="00645C35"/>
    <w:rsid w:val="00811062"/>
    <w:rsid w:val="008C6E40"/>
    <w:rsid w:val="008D0EAC"/>
    <w:rsid w:val="00A56045"/>
    <w:rsid w:val="00C36747"/>
    <w:rsid w:val="00C42875"/>
    <w:rsid w:val="00CB626E"/>
    <w:rsid w:val="00D05EF1"/>
    <w:rsid w:val="00D573E2"/>
    <w:rsid w:val="00DB02CB"/>
    <w:rsid w:val="00DF3AA4"/>
    <w:rsid w:val="00EF7E7E"/>
    <w:rsid w:val="00F0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o:colormru v:ext="edit" colors="#535f8a"/>
    </o:shapedefaults>
    <o:shapelayout v:ext="edit">
      <o:idmap v:ext="edit" data="1"/>
    </o:shapelayout>
  </w:shapeDefaults>
  <w:decimalSymbol w:val=","/>
  <w:listSeparator w:val=";"/>
  <w14:docId w14:val="3A5AC2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2756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rsid w:val="00434BB2"/>
    <w:pPr>
      <w:spacing w:line="30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rsid w:val="00D573E2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rsid w:val="00DF3AA4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DF3AA4"/>
    <w:rPr>
      <w:rFonts w:ascii="Lucida Grande" w:hAnsi="Lucida Grande"/>
      <w:sz w:val="18"/>
      <w:szCs w:val="18"/>
      <w:lang w:eastAsia="ar-SA"/>
    </w:rPr>
  </w:style>
  <w:style w:type="paragraph" w:styleId="z-Basdeformulaire">
    <w:name w:val="HTML Bottom of Form"/>
    <w:basedOn w:val="Normal"/>
    <w:next w:val="Normal"/>
    <w:link w:val="z-BasdeformulaireCar"/>
    <w:hidden/>
    <w:rsid w:val="002F2F6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asdeformulaireCar">
    <w:name w:val="z-Bas de formulaire Car"/>
    <w:basedOn w:val="Policepardfaut"/>
    <w:link w:val="z-Basdeformulaire"/>
    <w:rsid w:val="002F2F6D"/>
    <w:rPr>
      <w:rFonts w:ascii="Arial" w:hAnsi="Arial"/>
      <w:vanish/>
      <w:sz w:val="16"/>
      <w:szCs w:val="16"/>
      <w:lang w:eastAsia="ar-SA"/>
    </w:rPr>
  </w:style>
  <w:style w:type="paragraph" w:styleId="z-Hautdeformulaire">
    <w:name w:val="HTML Top of Form"/>
    <w:basedOn w:val="Normal"/>
    <w:next w:val="Normal"/>
    <w:link w:val="z-HautdeformulaireCar"/>
    <w:hidden/>
    <w:rsid w:val="002F2F6D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HautdeformulaireCar">
    <w:name w:val="z-Haut de formulaire Car"/>
    <w:basedOn w:val="Policepardfaut"/>
    <w:link w:val="z-Hautdeformulaire"/>
    <w:rsid w:val="002F2F6D"/>
    <w:rPr>
      <w:rFonts w:ascii="Arial" w:hAnsi="Arial"/>
      <w:vanish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2756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rsid w:val="00434BB2"/>
    <w:pPr>
      <w:spacing w:line="30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rsid w:val="00D573E2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rsid w:val="00DF3AA4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DF3AA4"/>
    <w:rPr>
      <w:rFonts w:ascii="Lucida Grande" w:hAnsi="Lucida Grande"/>
      <w:sz w:val="18"/>
      <w:szCs w:val="18"/>
      <w:lang w:eastAsia="ar-SA"/>
    </w:rPr>
  </w:style>
  <w:style w:type="paragraph" w:styleId="z-Basdeformulaire">
    <w:name w:val="HTML Bottom of Form"/>
    <w:basedOn w:val="Normal"/>
    <w:next w:val="Normal"/>
    <w:link w:val="z-BasdeformulaireCar"/>
    <w:hidden/>
    <w:rsid w:val="002F2F6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asdeformulaireCar">
    <w:name w:val="z-Bas de formulaire Car"/>
    <w:basedOn w:val="Policepardfaut"/>
    <w:link w:val="z-Basdeformulaire"/>
    <w:rsid w:val="002F2F6D"/>
    <w:rPr>
      <w:rFonts w:ascii="Arial" w:hAnsi="Arial"/>
      <w:vanish/>
      <w:sz w:val="16"/>
      <w:szCs w:val="16"/>
      <w:lang w:eastAsia="ar-SA"/>
    </w:rPr>
  </w:style>
  <w:style w:type="paragraph" w:styleId="z-Hautdeformulaire">
    <w:name w:val="HTML Top of Form"/>
    <w:basedOn w:val="Normal"/>
    <w:next w:val="Normal"/>
    <w:link w:val="z-HautdeformulaireCar"/>
    <w:hidden/>
    <w:rsid w:val="002F2F6D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HautdeformulaireCar">
    <w:name w:val="z-Haut de formulaire Car"/>
    <w:basedOn w:val="Policepardfaut"/>
    <w:link w:val="z-Hautdeformulaire"/>
    <w:rsid w:val="002F2F6D"/>
    <w:rPr>
      <w:rFonts w:ascii="Arial" w:hAnsi="Arial"/>
      <w:vanish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mailto:elise.gilles@fapil.net" TargetMode="External"/><Relationship Id="rId7" Type="http://schemas.openxmlformats.org/officeDocument/2006/relationships/hyperlink" Target="http://www.fapil.net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161</Words>
  <Characters>889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D’INSCRIPTION</vt:lpstr>
    </vt:vector>
  </TitlesOfParts>
  <Company>Microsoft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D’INSCRIPTION</dc:title>
  <dc:subject/>
  <dc:creator>MROUSSELET</dc:creator>
  <cp:keywords/>
  <cp:lastModifiedBy>SebastienCuny</cp:lastModifiedBy>
  <cp:revision>5</cp:revision>
  <cp:lastPrinted>2016-08-23T16:06:00Z</cp:lastPrinted>
  <dcterms:created xsi:type="dcterms:W3CDTF">2016-08-23T15:58:00Z</dcterms:created>
  <dcterms:modified xsi:type="dcterms:W3CDTF">2016-08-30T12:54:00Z</dcterms:modified>
</cp:coreProperties>
</file>